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C2" w:rsidRPr="00F86D7B" w:rsidRDefault="00AE2A82" w:rsidP="00F86D7B">
      <w:pPr>
        <w:pStyle w:val="Balk10"/>
        <w:keepNext/>
        <w:keepLines/>
        <w:shd w:val="clear" w:color="auto" w:fill="auto"/>
        <w:spacing w:before="520"/>
        <w:ind w:left="0" w:firstLine="0"/>
        <w:jc w:val="center"/>
        <w:rPr>
          <w:rFonts w:eastAsia="Arial"/>
        </w:rPr>
      </w:pPr>
      <w:bookmarkStart w:id="0" w:name="bookmark0"/>
      <w:r w:rsidRPr="00F86D7B">
        <w:rPr>
          <w:rFonts w:eastAsia="Arial"/>
        </w:rPr>
        <w:t>DEVLET DENETİM ELEMANLARI DERNEĞİ (DENETDE)</w:t>
      </w:r>
      <w:bookmarkEnd w:id="0"/>
      <w:r w:rsidR="00271FD9" w:rsidRPr="00F86D7B">
        <w:rPr>
          <w:rFonts w:eastAsia="Arial"/>
        </w:rPr>
        <w:t xml:space="preserve"> </w:t>
      </w:r>
      <w:bookmarkStart w:id="1" w:name="bookmark1"/>
      <w:r w:rsidRPr="00F86D7B">
        <w:rPr>
          <w:rFonts w:eastAsia="Arial"/>
        </w:rPr>
        <w:t>TÜZÜĞÜ</w:t>
      </w:r>
      <w:bookmarkEnd w:id="1"/>
    </w:p>
    <w:p w:rsidR="00271FD9" w:rsidRDefault="00271FD9" w:rsidP="00F86D7B">
      <w:pPr>
        <w:pStyle w:val="Balk10"/>
        <w:keepNext/>
        <w:keepLines/>
        <w:shd w:val="clear" w:color="auto" w:fill="auto"/>
        <w:spacing w:before="520"/>
        <w:ind w:left="0" w:firstLine="0"/>
        <w:jc w:val="left"/>
      </w:pPr>
    </w:p>
    <w:p w:rsidR="004F50C2" w:rsidRDefault="00AE2A82" w:rsidP="00F86D7B">
      <w:pPr>
        <w:pStyle w:val="Balk10"/>
        <w:keepNext/>
        <w:keepLines/>
        <w:numPr>
          <w:ilvl w:val="0"/>
          <w:numId w:val="1"/>
        </w:numPr>
        <w:shd w:val="clear" w:color="auto" w:fill="auto"/>
        <w:ind w:left="0" w:firstLine="760"/>
      </w:pPr>
      <w:bookmarkStart w:id="2" w:name="bookmark2"/>
      <w:r>
        <w:t>BÖLÜM</w:t>
      </w:r>
      <w:bookmarkEnd w:id="2"/>
    </w:p>
    <w:p w:rsidR="004F50C2" w:rsidRDefault="00AE2A82" w:rsidP="00F86D7B">
      <w:pPr>
        <w:pStyle w:val="Gvdemetni0"/>
        <w:shd w:val="clear" w:color="auto" w:fill="auto"/>
        <w:ind w:firstLine="760"/>
      </w:pPr>
      <w:r>
        <w:rPr>
          <w:b/>
          <w:bCs/>
        </w:rPr>
        <w:t>Derneğin Adı ve Merkezi</w:t>
      </w:r>
    </w:p>
    <w:p w:rsidR="004F50C2" w:rsidRDefault="00AE2A82" w:rsidP="00F86D7B">
      <w:pPr>
        <w:pStyle w:val="Gvdemetni0"/>
        <w:shd w:val="clear" w:color="auto" w:fill="auto"/>
        <w:spacing w:after="420"/>
        <w:ind w:firstLine="760"/>
      </w:pPr>
      <w:r>
        <w:rPr>
          <w:b/>
          <w:bCs/>
        </w:rPr>
        <w:t xml:space="preserve">Madde: 1- </w:t>
      </w:r>
      <w:r>
        <w:t xml:space="preserve">Derneğin adı, Devlet Denetim Elemanları Derneğidir. Derneğin kısa adı “DENETDE” </w:t>
      </w:r>
      <w:proofErr w:type="spellStart"/>
      <w:r>
        <w:t>dir</w:t>
      </w:r>
      <w:proofErr w:type="spellEnd"/>
      <w:r>
        <w:t>.</w:t>
      </w:r>
    </w:p>
    <w:p w:rsidR="004F50C2" w:rsidRDefault="00AE2A82" w:rsidP="00F86D7B">
      <w:pPr>
        <w:pStyle w:val="Gvdemetni0"/>
        <w:shd w:val="clear" w:color="auto" w:fill="auto"/>
        <w:spacing w:after="420"/>
        <w:ind w:firstLine="760"/>
      </w:pPr>
      <w:r>
        <w:rPr>
          <w:b/>
          <w:bCs/>
        </w:rPr>
        <w:t xml:space="preserve">Madde: 2- </w:t>
      </w:r>
      <w:r>
        <w:t xml:space="preserve">Derneğin merkezi Ankara'dır. Dernek, genel kurul kararıyla şube </w:t>
      </w:r>
      <w:r>
        <w:t>açabilir.</w:t>
      </w:r>
    </w:p>
    <w:p w:rsidR="004F50C2" w:rsidRDefault="00AE2A82" w:rsidP="00F86D7B">
      <w:pPr>
        <w:pStyle w:val="Balk10"/>
        <w:keepNext/>
        <w:keepLines/>
        <w:numPr>
          <w:ilvl w:val="0"/>
          <w:numId w:val="1"/>
        </w:numPr>
        <w:shd w:val="clear" w:color="auto" w:fill="auto"/>
        <w:ind w:left="0" w:firstLine="760"/>
      </w:pPr>
      <w:bookmarkStart w:id="3" w:name="bookmark3"/>
      <w:r>
        <w:t>BÖLÜM</w:t>
      </w:r>
      <w:bookmarkEnd w:id="3"/>
    </w:p>
    <w:p w:rsidR="004F50C2" w:rsidRDefault="00AE2A82" w:rsidP="00F86D7B">
      <w:pPr>
        <w:pStyle w:val="Gvdemetni0"/>
        <w:shd w:val="clear" w:color="auto" w:fill="auto"/>
        <w:ind w:firstLine="760"/>
      </w:pPr>
      <w:r>
        <w:rPr>
          <w:b/>
          <w:bCs/>
        </w:rPr>
        <w:t>Derneğin Amacı ve Çalışma Konuları:</w:t>
      </w:r>
    </w:p>
    <w:p w:rsidR="004F50C2" w:rsidRDefault="00AE2A82" w:rsidP="00F86D7B">
      <w:pPr>
        <w:pStyle w:val="Gvdemetni0"/>
        <w:shd w:val="clear" w:color="auto" w:fill="auto"/>
        <w:spacing w:after="420"/>
        <w:ind w:firstLine="760"/>
      </w:pPr>
      <w:proofErr w:type="gramStart"/>
      <w:r>
        <w:rPr>
          <w:b/>
          <w:bCs/>
        </w:rPr>
        <w:t xml:space="preserve">Madde: 3- </w:t>
      </w:r>
      <w:r>
        <w:t>Üyelerin mesleki, ekonomik, sosyal ve kültürel yönlerden ortak hak ve</w:t>
      </w:r>
      <w:r w:rsidR="00271FD9">
        <w:t xml:space="preserve"> menfaatlerini korumak, uluslar</w:t>
      </w:r>
      <w:r>
        <w:t>arası gelişmeleri de izleterek mesleki gelişmeyi ve yardımlaşmayı sağlamak, ülke kaynaklarını</w:t>
      </w:r>
      <w:r>
        <w:t xml:space="preserve">n etkin ve yerinde kullanımını gözetmek, yolsuzluk ve usulsüzlüklerin önlenmesi için öneriler geliştirmek, ilgili mercilere iletmek ulusal politikaların belirlenmesine katkıda bulunmak, bu konuda kamuoyunu bilgilendirmek </w:t>
      </w:r>
      <w:proofErr w:type="spellStart"/>
      <w:r>
        <w:t>DENETDE’nin</w:t>
      </w:r>
      <w:proofErr w:type="spellEnd"/>
      <w:r>
        <w:t xml:space="preserve"> amacıdır.</w:t>
      </w:r>
      <w:proofErr w:type="gramEnd"/>
    </w:p>
    <w:p w:rsidR="004F50C2" w:rsidRDefault="00AE2A82" w:rsidP="00F86D7B">
      <w:pPr>
        <w:pStyle w:val="Gvdemetni0"/>
        <w:shd w:val="clear" w:color="auto" w:fill="auto"/>
        <w:ind w:firstLine="760"/>
      </w:pPr>
      <w:r>
        <w:rPr>
          <w:b/>
          <w:bCs/>
        </w:rPr>
        <w:t xml:space="preserve">Madde: 4- </w:t>
      </w:r>
      <w:r>
        <w:t>DENETDE tüzel kişi olarak genel hükümlere göre sahip olduğu yetkilerden başka aşağıda belirtilen çalışmalarda bulunur.</w:t>
      </w:r>
    </w:p>
    <w:p w:rsidR="004F50C2" w:rsidRDefault="00AE2A82" w:rsidP="00F86D7B">
      <w:pPr>
        <w:pStyle w:val="Gvdemetni0"/>
        <w:numPr>
          <w:ilvl w:val="0"/>
          <w:numId w:val="2"/>
        </w:numPr>
        <w:shd w:val="clear" w:color="auto" w:fill="auto"/>
        <w:ind w:firstLine="760"/>
      </w:pPr>
      <w:r>
        <w:t>Üyelerin personel hukukundan doğmuş ve doğacak meslek ve hizmetle ilgili sorunların barışçı yollarla çözüme kavuşturulması için girişimle</w:t>
      </w:r>
      <w:r>
        <w:t>rde bulunmak; maddi ve manevi hak, yetki ve sorumluluklarının çağdaş yönetim ilkeleri ile modern hayatın gereklerine, mesleğin ve üyelerin yararına düzenlenmesini sağlamak,</w:t>
      </w:r>
    </w:p>
    <w:p w:rsidR="004F50C2" w:rsidRDefault="00AE2A82" w:rsidP="00F86D7B">
      <w:pPr>
        <w:pStyle w:val="Gvdemetni0"/>
        <w:numPr>
          <w:ilvl w:val="0"/>
          <w:numId w:val="2"/>
        </w:numPr>
        <w:shd w:val="clear" w:color="auto" w:fill="auto"/>
        <w:ind w:firstLine="760"/>
      </w:pPr>
      <w:r>
        <w:t xml:space="preserve">Personel hukukunu ilgilendiren çeşitli konular üzerinde incelemeler yaparak ilgili </w:t>
      </w:r>
      <w:r>
        <w:t>kurumlara tekliflerde bulunmak,</w:t>
      </w:r>
    </w:p>
    <w:p w:rsidR="004F50C2" w:rsidRDefault="00AE2A82" w:rsidP="00F86D7B">
      <w:pPr>
        <w:pStyle w:val="Gvdemetni0"/>
        <w:numPr>
          <w:ilvl w:val="0"/>
          <w:numId w:val="2"/>
        </w:numPr>
        <w:shd w:val="clear" w:color="auto" w:fill="auto"/>
        <w:ind w:firstLine="760"/>
      </w:pPr>
      <w:r>
        <w:t>Personel hukukunu ilgilendiren hususlarda üyelere hukuki yardımlarda bulunmak,</w:t>
      </w:r>
    </w:p>
    <w:p w:rsidR="004F50C2" w:rsidRDefault="00AE2A82" w:rsidP="00F86D7B">
      <w:pPr>
        <w:pStyle w:val="Gvdemetni0"/>
        <w:numPr>
          <w:ilvl w:val="0"/>
          <w:numId w:val="2"/>
        </w:numPr>
        <w:shd w:val="clear" w:color="auto" w:fill="auto"/>
        <w:ind w:firstLine="760"/>
      </w:pPr>
      <w:r>
        <w:t>Hizmetin verimliliği ve modem denetimin gerçekleştirilmesi için araştırma ve öneride bulunmak, bu konularda ilgili kurumlarla işbirliği yapmak,</w:t>
      </w:r>
    </w:p>
    <w:p w:rsidR="004F50C2" w:rsidRDefault="00AE2A82" w:rsidP="00F86D7B">
      <w:pPr>
        <w:pStyle w:val="Gvdemetni0"/>
        <w:numPr>
          <w:ilvl w:val="0"/>
          <w:numId w:val="2"/>
        </w:numPr>
        <w:shd w:val="clear" w:color="auto" w:fill="auto"/>
        <w:ind w:firstLine="760"/>
      </w:pPr>
      <w:r>
        <w:t>Ü</w:t>
      </w:r>
      <w:r>
        <w:t>yelerin çalışma koşullarının mali, teknik ve sağlık gereklerine uygun bir hale getirilmesi için önerilerde bulunmak,</w:t>
      </w:r>
    </w:p>
    <w:p w:rsidR="004F50C2" w:rsidRDefault="00AE2A82" w:rsidP="00F86D7B">
      <w:pPr>
        <w:pStyle w:val="Gvdemetni0"/>
        <w:numPr>
          <w:ilvl w:val="0"/>
          <w:numId w:val="2"/>
        </w:numPr>
        <w:shd w:val="clear" w:color="auto" w:fill="auto"/>
        <w:ind w:firstLine="760"/>
      </w:pPr>
      <w:r>
        <w:t xml:space="preserve">Tüketim, kredi ve konut kooperatifleriyle Denetim Elemanları Yardımlaşma Vakfı'nı ve Yardımlaşma Sandığı'nı kurmak veya üyelere bu </w:t>
      </w:r>
      <w:r>
        <w:t>konularda yardımda bulunmak,</w:t>
      </w:r>
    </w:p>
    <w:p w:rsidR="004F50C2" w:rsidRDefault="00AE2A82" w:rsidP="00F86D7B">
      <w:pPr>
        <w:pStyle w:val="Gvdemetni0"/>
        <w:numPr>
          <w:ilvl w:val="0"/>
          <w:numId w:val="2"/>
        </w:numPr>
        <w:shd w:val="clear" w:color="auto" w:fill="auto"/>
        <w:ind w:firstLine="760"/>
      </w:pPr>
      <w:r>
        <w:t>Üyeler adına toplu sigorta sözleşmesi imzalamak,</w:t>
      </w:r>
    </w:p>
    <w:p w:rsidR="004F50C2" w:rsidRDefault="00AE2A82" w:rsidP="00F86D7B">
      <w:pPr>
        <w:pStyle w:val="Gvdemetni0"/>
        <w:numPr>
          <w:ilvl w:val="0"/>
          <w:numId w:val="2"/>
        </w:numPr>
        <w:shd w:val="clear" w:color="auto" w:fill="auto"/>
        <w:ind w:firstLine="760"/>
      </w:pPr>
      <w:r>
        <w:t>Konferans, seminer, kurultay ve kurslar düzenlemek, derneğin amacını gerçekleştirecek her türlü yayında bulunmak,</w:t>
      </w:r>
    </w:p>
    <w:p w:rsidR="004F50C2" w:rsidRDefault="00AE2A82" w:rsidP="00F86D7B">
      <w:pPr>
        <w:pStyle w:val="Gvdemetni0"/>
        <w:shd w:val="clear" w:color="auto" w:fill="auto"/>
        <w:ind w:firstLine="760"/>
      </w:pPr>
      <w:r>
        <w:t xml:space="preserve">ı) </w:t>
      </w:r>
      <w:r w:rsidR="00F86D7B">
        <w:t xml:space="preserve">    </w:t>
      </w:r>
      <w:r>
        <w:t>Üyelerin ortak hak ve menfaatlerinin takibinde veya hukuki ya</w:t>
      </w:r>
      <w:r>
        <w:t xml:space="preserve">rdıma muhtaç hallerinde, idari veya </w:t>
      </w:r>
      <w:proofErr w:type="spellStart"/>
      <w:r>
        <w:t>kazai</w:t>
      </w:r>
      <w:proofErr w:type="spellEnd"/>
      <w:r>
        <w:t xml:space="preserve"> her nevi ve derecedeki merciler önünde üyeleri temsil etmek ve ettirmek, dava açmak veya bu münasebetle açılan davadan dolayı husumete ehil olmak,</w:t>
      </w:r>
    </w:p>
    <w:p w:rsidR="004F50C2" w:rsidRDefault="00AE2A82" w:rsidP="00F86D7B">
      <w:pPr>
        <w:pStyle w:val="Gvdemetni0"/>
        <w:numPr>
          <w:ilvl w:val="0"/>
          <w:numId w:val="2"/>
        </w:numPr>
        <w:shd w:val="clear" w:color="auto" w:fill="auto"/>
        <w:ind w:firstLine="760"/>
      </w:pPr>
      <w:r>
        <w:t>Üyelerin çocukları için ortak kreşler ve yuvalar, emekli üyeler içi</w:t>
      </w:r>
      <w:r>
        <w:t>n ihtiyarlık yurtları ve konutları kurmak,</w:t>
      </w:r>
    </w:p>
    <w:p w:rsidR="004F50C2" w:rsidRDefault="00AE2A82" w:rsidP="00F86D7B">
      <w:pPr>
        <w:pStyle w:val="Gvdemetni0"/>
        <w:numPr>
          <w:ilvl w:val="0"/>
          <w:numId w:val="2"/>
        </w:numPr>
        <w:shd w:val="clear" w:color="auto" w:fill="auto"/>
        <w:ind w:firstLine="760"/>
      </w:pPr>
      <w:r>
        <w:lastRenderedPageBreak/>
        <w:t>Üyelerin ve aile fertlerinin boş zamanlarını iyi, sağlıklı ve faydalı bir şekilde geçirebilmeleri için kar amacı gütmemek şartıyla sosyal, kültürel ve dinlenme tesisleri kurmak ve</w:t>
      </w:r>
      <w:r w:rsidR="00271FD9">
        <w:t xml:space="preserve"> yönetmek, spor müsabakaları düzenlemek ve </w:t>
      </w:r>
      <w:proofErr w:type="gramStart"/>
      <w:r w:rsidR="00271FD9">
        <w:t>lokal</w:t>
      </w:r>
      <w:proofErr w:type="gramEnd"/>
      <w:r w:rsidR="00271FD9">
        <w:t xml:space="preserve"> açmak,</w:t>
      </w:r>
    </w:p>
    <w:p w:rsidR="004F50C2" w:rsidRDefault="00AE2A82" w:rsidP="00F86D7B">
      <w:pPr>
        <w:pStyle w:val="Gvdemetni0"/>
        <w:numPr>
          <w:ilvl w:val="0"/>
          <w:numId w:val="2"/>
        </w:numPr>
        <w:shd w:val="clear" w:color="auto" w:fill="auto"/>
        <w:spacing w:after="80"/>
        <w:ind w:firstLine="740"/>
      </w:pPr>
      <w:r>
        <w:t xml:space="preserve">Üyeler ve üyelerin </w:t>
      </w:r>
      <w:r>
        <w:t>çalıştıkları kurumlar mensuplar arasında iyi münasebetler kurulması ve devam ettirilmesini sağlayacak toplantılar, eğlenceler ve balolar tertip etmek,</w:t>
      </w:r>
    </w:p>
    <w:p w:rsidR="004F50C2" w:rsidRDefault="00AE2A82" w:rsidP="00F86D7B">
      <w:pPr>
        <w:pStyle w:val="Gvdemetni0"/>
        <w:numPr>
          <w:ilvl w:val="0"/>
          <w:numId w:val="2"/>
        </w:numPr>
        <w:shd w:val="clear" w:color="auto" w:fill="auto"/>
        <w:spacing w:after="420"/>
        <w:ind w:firstLine="740"/>
      </w:pPr>
      <w:r>
        <w:t>Yolsuzluklar ve usulsüzlükler hakkında duyarlı olmak, her türlü risklere karşı önlem bilincinin bütün top</w:t>
      </w:r>
      <w:r>
        <w:t>lum kesimlerinde yaygınlaşması için uğraş vermek, anketler düzenlemek, bilimsel çalışmalar yapmak, olumlu girişimleri desteklemek, çözüm önerileri geliştirmek kamuoyunu ve ilgilileri bilgilendirmek,</w:t>
      </w:r>
    </w:p>
    <w:p w:rsidR="00F84BB3" w:rsidRDefault="00AE2A82" w:rsidP="00F86D7B">
      <w:pPr>
        <w:pStyle w:val="Balk10"/>
        <w:keepNext/>
        <w:keepLines/>
        <w:numPr>
          <w:ilvl w:val="0"/>
          <w:numId w:val="1"/>
        </w:numPr>
        <w:shd w:val="clear" w:color="auto" w:fill="auto"/>
        <w:spacing w:after="80"/>
        <w:ind w:left="0" w:firstLine="740"/>
      </w:pPr>
      <w:bookmarkStart w:id="4" w:name="bookmark4"/>
      <w:r>
        <w:t>BÖLÜM</w:t>
      </w:r>
      <w:bookmarkStart w:id="5" w:name="bookmark5"/>
      <w:bookmarkEnd w:id="4"/>
    </w:p>
    <w:p w:rsidR="004F50C2" w:rsidRDefault="00AE2A82" w:rsidP="00F86D7B">
      <w:pPr>
        <w:pStyle w:val="Balk10"/>
        <w:keepNext/>
        <w:keepLines/>
        <w:shd w:val="clear" w:color="auto" w:fill="auto"/>
        <w:tabs>
          <w:tab w:val="left" w:pos="1548"/>
        </w:tabs>
        <w:spacing w:after="80"/>
        <w:ind w:left="0" w:firstLine="0"/>
      </w:pPr>
      <w:r>
        <w:t>Derneğin Kapsamı, Derneğe Katılma, Çıkma, Çıkarılma</w:t>
      </w:r>
      <w:r>
        <w:t xml:space="preserve"> Usul ve Şartları</w:t>
      </w:r>
      <w:bookmarkEnd w:id="5"/>
    </w:p>
    <w:p w:rsidR="00F84BB3" w:rsidRDefault="00F84BB3" w:rsidP="00F86D7B">
      <w:pPr>
        <w:pStyle w:val="Gvdemetni0"/>
        <w:shd w:val="clear" w:color="auto" w:fill="auto"/>
        <w:spacing w:after="80"/>
        <w:ind w:firstLine="740"/>
        <w:rPr>
          <w:b/>
          <w:bCs/>
        </w:rPr>
      </w:pPr>
    </w:p>
    <w:p w:rsidR="004F50C2" w:rsidRDefault="00AE2A82" w:rsidP="00F86D7B">
      <w:pPr>
        <w:pStyle w:val="Gvdemetni0"/>
        <w:shd w:val="clear" w:color="auto" w:fill="auto"/>
        <w:spacing w:after="80"/>
        <w:ind w:firstLine="740"/>
      </w:pPr>
      <w:r>
        <w:rPr>
          <w:b/>
          <w:bCs/>
        </w:rPr>
        <w:t>Kapsam:</w:t>
      </w:r>
    </w:p>
    <w:p w:rsidR="004F50C2" w:rsidRDefault="00AE2A82" w:rsidP="00F86D7B">
      <w:pPr>
        <w:pStyle w:val="Gvdemetni0"/>
        <w:shd w:val="clear" w:color="auto" w:fill="auto"/>
        <w:tabs>
          <w:tab w:val="left" w:pos="9066"/>
        </w:tabs>
        <w:spacing w:after="420"/>
        <w:ind w:firstLine="740"/>
      </w:pPr>
      <w:proofErr w:type="gramStart"/>
      <w:r>
        <w:rPr>
          <w:b/>
          <w:bCs/>
        </w:rPr>
        <w:t xml:space="preserve">Madde: 5- </w:t>
      </w:r>
      <w:proofErr w:type="spellStart"/>
      <w:r>
        <w:t>DENETDE'ye</w:t>
      </w:r>
      <w:proofErr w:type="spellEnd"/>
      <w:r>
        <w:t xml:space="preserve"> Devlet Denetleme Kurulu, Başbakanlık Teftiş Kurulu, Başbakanlık Yüksek Denetleme Kurulu, Sayıştay, Bakanlıklar, Bakanlıkların bağlı ve ilgili kuruluşları, Müsteşarlıklar, Bağımsız Kamu Genel Müdürlükleri ve Ba</w:t>
      </w:r>
      <w:r>
        <w:t>şkanlıklar Teftiş ve Denetim Kurullarında teftiş ve denetim hizmetleriyle görevli her dereceden Denetçi, Uzman Müfettiş, Kontrolör ve bunların yardımcıları, Teftiş Kurulu Başkanı ve Yardımcıları ile belirtilen kamu kurumu ve kuruluşlarının bölge çapında de</w:t>
      </w:r>
      <w:r>
        <w:t>netim ve teftiş yapan ve yukarıda sayılan unvanları elde etmiş ve Denetim Elemanı görevlerinde bulunmuş olanlar üye olabilirler.</w:t>
      </w:r>
      <w:proofErr w:type="gramEnd"/>
    </w:p>
    <w:p w:rsidR="004F50C2" w:rsidRDefault="00AE2A82" w:rsidP="00F86D7B">
      <w:pPr>
        <w:pStyle w:val="Gvdemetni0"/>
        <w:shd w:val="clear" w:color="auto" w:fill="auto"/>
        <w:spacing w:after="80"/>
        <w:ind w:firstLine="740"/>
      </w:pPr>
      <w:r>
        <w:rPr>
          <w:b/>
          <w:bCs/>
        </w:rPr>
        <w:t xml:space="preserve">Madde: 6- </w:t>
      </w:r>
      <w:r>
        <w:t>Dernek Üyeliğine katılmada şu şartlar aranır;</w:t>
      </w:r>
    </w:p>
    <w:p w:rsidR="004F50C2" w:rsidRDefault="00AE2A82" w:rsidP="00F86D7B">
      <w:pPr>
        <w:pStyle w:val="Gvdemetni0"/>
        <w:numPr>
          <w:ilvl w:val="0"/>
          <w:numId w:val="3"/>
        </w:numPr>
        <w:shd w:val="clear" w:color="auto" w:fill="auto"/>
        <w:spacing w:after="80"/>
        <w:ind w:firstLine="740"/>
      </w:pPr>
      <w:r>
        <w:t xml:space="preserve">Tüzüğün beşinci maddesinde belirtilen kurum ve kuruluşlarda sayılan </w:t>
      </w:r>
      <w:r>
        <w:t>Denetim Elemanı unvanını elde etmiş olmak,</w:t>
      </w:r>
    </w:p>
    <w:p w:rsidR="004F50C2" w:rsidRDefault="00AE2A82" w:rsidP="00F86D7B">
      <w:pPr>
        <w:pStyle w:val="Gvdemetni0"/>
        <w:numPr>
          <w:ilvl w:val="0"/>
          <w:numId w:val="3"/>
        </w:numPr>
        <w:shd w:val="clear" w:color="auto" w:fill="auto"/>
        <w:spacing w:after="80"/>
        <w:ind w:firstLine="740"/>
      </w:pPr>
      <w:proofErr w:type="spellStart"/>
      <w:r>
        <w:t>DENETDE'nin</w:t>
      </w:r>
      <w:proofErr w:type="spellEnd"/>
      <w:r>
        <w:t xml:space="preserve"> tüzüğünü, amaçları ve yükümlülüklerini kabul ettiğini, davranışlarında bunlara uyacağını ve üye olmak istediğini belirten yazılı müracaatta bulunmak,</w:t>
      </w:r>
    </w:p>
    <w:p w:rsidR="004F50C2" w:rsidRDefault="00AE2A82" w:rsidP="00F86D7B">
      <w:pPr>
        <w:pStyle w:val="Gvdemetni0"/>
        <w:numPr>
          <w:ilvl w:val="0"/>
          <w:numId w:val="3"/>
        </w:numPr>
        <w:shd w:val="clear" w:color="auto" w:fill="auto"/>
        <w:spacing w:after="80" w:line="233" w:lineRule="auto"/>
        <w:ind w:firstLine="740"/>
      </w:pPr>
      <w:r>
        <w:t>Derneklere üye olmaları kanunlarla yasaklanmamış ol</w:t>
      </w:r>
      <w:r>
        <w:t>mak, derneklere üye olabilmeleri için kurumlarından izin alması gerekenler için izin almış olmak,</w:t>
      </w:r>
    </w:p>
    <w:p w:rsidR="004F50C2" w:rsidRDefault="00AE2A82" w:rsidP="00F86D7B">
      <w:pPr>
        <w:pStyle w:val="Gvdemetni0"/>
        <w:numPr>
          <w:ilvl w:val="0"/>
          <w:numId w:val="3"/>
        </w:numPr>
        <w:shd w:val="clear" w:color="auto" w:fill="auto"/>
        <w:spacing w:after="340"/>
        <w:ind w:firstLine="740"/>
      </w:pPr>
      <w:r>
        <w:t>Tüzüğün 37/a maddesinde belirtilen aidatları her yılın ilk yarısı içinde ödemiş olmak,</w:t>
      </w:r>
    </w:p>
    <w:p w:rsidR="004F50C2" w:rsidRDefault="00AE2A82" w:rsidP="00F86D7B">
      <w:pPr>
        <w:pStyle w:val="Gvdemetni0"/>
        <w:shd w:val="clear" w:color="auto" w:fill="auto"/>
        <w:tabs>
          <w:tab w:val="left" w:pos="9066"/>
        </w:tabs>
        <w:spacing w:after="80"/>
        <w:ind w:firstLine="740"/>
      </w:pPr>
      <w:r>
        <w:rPr>
          <w:b/>
          <w:bCs/>
        </w:rPr>
        <w:t xml:space="preserve">Madde: 7- </w:t>
      </w:r>
      <w:r>
        <w:t>6. Maddedeki şartları taşıyanlar DENETDE Yönetim Kurulu karar</w:t>
      </w:r>
      <w:r>
        <w:t>ıyla üyeliğe kabul edilir. Ve bu husus müracaatçı denetim elemanına bildirilir.</w:t>
      </w:r>
    </w:p>
    <w:p w:rsidR="004F50C2" w:rsidRDefault="00AE2A82" w:rsidP="00F86D7B">
      <w:pPr>
        <w:pStyle w:val="Gvdemetni0"/>
        <w:shd w:val="clear" w:color="auto" w:fill="auto"/>
        <w:spacing w:after="80"/>
        <w:ind w:firstLine="709"/>
      </w:pPr>
      <w:r>
        <w:t>Demeğe ve denetim mesleğine maddi ve manevi yardımı görülen saygın kimseler, Yönetim Kurulu’nun 2/3 yeter sayı ile toplanıp 2/3 çoğunlukla vereceği kararlar üzerine onursal üye</w:t>
      </w:r>
      <w:r>
        <w:t>liğe kabul edilir.</w:t>
      </w:r>
    </w:p>
    <w:p w:rsidR="004F50C2" w:rsidRDefault="00AE2A82" w:rsidP="00F86D7B">
      <w:pPr>
        <w:pStyle w:val="Gvdemetni0"/>
        <w:shd w:val="clear" w:color="auto" w:fill="auto"/>
        <w:tabs>
          <w:tab w:val="left" w:pos="9066"/>
        </w:tabs>
        <w:spacing w:after="340"/>
        <w:ind w:firstLine="709"/>
        <w:jc w:val="left"/>
      </w:pPr>
      <w:r>
        <w:t xml:space="preserve">Yönetim Kurulu’nca üyeliğe kabul edilmeyenlerin </w:t>
      </w:r>
      <w:r w:rsidR="003E2FA6">
        <w:t>D</w:t>
      </w:r>
      <w:r>
        <w:t>e</w:t>
      </w:r>
      <w:r w:rsidR="003E2FA6">
        <w:t>rne</w:t>
      </w:r>
      <w:r>
        <w:t>ğin Genel Kurulu’na</w:t>
      </w:r>
      <w:r w:rsidR="003E2FA6">
        <w:t xml:space="preserve"> </w:t>
      </w:r>
      <w:r>
        <w:t>başvurma hakkı mevcut olup; Genel Kurulun alacağı karar kesindir.</w:t>
      </w:r>
    </w:p>
    <w:p w:rsidR="004F50C2" w:rsidRDefault="00AE2A82" w:rsidP="00F86D7B">
      <w:pPr>
        <w:pStyle w:val="Balk10"/>
        <w:keepNext/>
        <w:keepLines/>
        <w:shd w:val="clear" w:color="auto" w:fill="auto"/>
        <w:spacing w:after="80"/>
        <w:ind w:left="0" w:firstLine="740"/>
      </w:pPr>
      <w:bookmarkStart w:id="6" w:name="bookmark6"/>
      <w:r>
        <w:t>Çıkma:</w:t>
      </w:r>
      <w:bookmarkEnd w:id="6"/>
    </w:p>
    <w:p w:rsidR="004F50C2" w:rsidRDefault="00AE2A82" w:rsidP="00F86D7B">
      <w:pPr>
        <w:pStyle w:val="Gvdemetni0"/>
        <w:shd w:val="clear" w:color="auto" w:fill="auto"/>
        <w:spacing w:after="340" w:line="233" w:lineRule="auto"/>
        <w:ind w:firstLine="740"/>
      </w:pPr>
      <w:r>
        <w:rPr>
          <w:b/>
          <w:bCs/>
        </w:rPr>
        <w:t xml:space="preserve">Madde: 8 </w:t>
      </w:r>
      <w:r>
        <w:t xml:space="preserve">- Üye yazılı olarak müracaatta bulunma şartıyla dilediği zaman </w:t>
      </w:r>
      <w:proofErr w:type="spellStart"/>
      <w:r>
        <w:t>DENETDE’den</w:t>
      </w:r>
      <w:proofErr w:type="spellEnd"/>
      <w:r>
        <w:t xml:space="preserve"> </w:t>
      </w:r>
      <w:r>
        <w:t>ayrılabilir.</w:t>
      </w:r>
    </w:p>
    <w:p w:rsidR="004F50C2" w:rsidRDefault="00AE2A82" w:rsidP="00F86D7B">
      <w:pPr>
        <w:pStyle w:val="Balk10"/>
        <w:keepNext/>
        <w:keepLines/>
        <w:shd w:val="clear" w:color="auto" w:fill="auto"/>
        <w:spacing w:after="80"/>
        <w:ind w:left="0" w:firstLine="740"/>
      </w:pPr>
      <w:bookmarkStart w:id="7" w:name="bookmark7"/>
      <w:r>
        <w:lastRenderedPageBreak/>
        <w:t>Çıkarılma:</w:t>
      </w:r>
      <w:bookmarkEnd w:id="7"/>
    </w:p>
    <w:p w:rsidR="004F50C2" w:rsidRDefault="00AE2A82" w:rsidP="00F86D7B">
      <w:pPr>
        <w:pStyle w:val="Gvdemetni0"/>
        <w:shd w:val="clear" w:color="auto" w:fill="auto"/>
        <w:spacing w:after="80"/>
        <w:ind w:firstLine="740"/>
      </w:pPr>
      <w:r>
        <w:rPr>
          <w:b/>
          <w:bCs/>
        </w:rPr>
        <w:t xml:space="preserve">Madde: 9 </w:t>
      </w:r>
      <w:r>
        <w:t xml:space="preserve">-Üyelerin </w:t>
      </w:r>
      <w:proofErr w:type="spellStart"/>
      <w:r>
        <w:t>DENETDE’den</w:t>
      </w:r>
      <w:proofErr w:type="spellEnd"/>
      <w:r>
        <w:t xml:space="preserve"> çıkarılmaları aşağıdaki şartlarla olur.</w:t>
      </w:r>
    </w:p>
    <w:p w:rsidR="004F50C2" w:rsidRDefault="00AE2A82" w:rsidP="00F86D7B">
      <w:pPr>
        <w:pStyle w:val="Gvdemetni0"/>
        <w:numPr>
          <w:ilvl w:val="0"/>
          <w:numId w:val="4"/>
        </w:numPr>
        <w:shd w:val="clear" w:color="auto" w:fill="auto"/>
        <w:spacing w:after="120"/>
        <w:ind w:firstLine="709"/>
      </w:pPr>
      <w:r>
        <w:t>Üyenin vefat etmesi,</w:t>
      </w:r>
    </w:p>
    <w:p w:rsidR="004F50C2" w:rsidRDefault="00AE2A82" w:rsidP="00F86D7B">
      <w:pPr>
        <w:pStyle w:val="Resimyazs0"/>
        <w:numPr>
          <w:ilvl w:val="0"/>
          <w:numId w:val="4"/>
        </w:numPr>
        <w:shd w:val="clear" w:color="auto" w:fill="auto"/>
        <w:spacing w:line="240" w:lineRule="auto"/>
        <w:ind w:firstLine="709"/>
        <w:jc w:val="both"/>
      </w:pPr>
      <w:r>
        <w:t>DENETDE organlarından çıkarılan kararlara uymaması veya bu kararları engellemeye</w:t>
      </w:r>
      <w:r w:rsidR="00271FD9">
        <w:t xml:space="preserve"> çalışması,</w:t>
      </w:r>
    </w:p>
    <w:p w:rsidR="004F50C2" w:rsidRDefault="004F50C2" w:rsidP="00F86D7B">
      <w:pPr>
        <w:jc w:val="center"/>
        <w:rPr>
          <w:sz w:val="2"/>
          <w:szCs w:val="2"/>
        </w:rPr>
      </w:pPr>
    </w:p>
    <w:p w:rsidR="004F50C2" w:rsidRDefault="00AE2A82" w:rsidP="00F86D7B">
      <w:pPr>
        <w:pStyle w:val="Gvdemetni0"/>
        <w:numPr>
          <w:ilvl w:val="0"/>
          <w:numId w:val="6"/>
        </w:numPr>
        <w:shd w:val="clear" w:color="auto" w:fill="auto"/>
        <w:ind w:firstLine="709"/>
        <w:jc w:val="left"/>
      </w:pPr>
      <w:r>
        <w:t xml:space="preserve">Denetim elemanlarının ulusal meslek ahlak kurallarında </w:t>
      </w:r>
      <w:r>
        <w:t>yer alan değer ve prensiplere, amaçlar ve tüzüğe aykırı davranışlarda bulunması,</w:t>
      </w:r>
    </w:p>
    <w:p w:rsidR="004F50C2" w:rsidRDefault="00AE2A82" w:rsidP="00F86D7B">
      <w:pPr>
        <w:pStyle w:val="Gvdemetni0"/>
        <w:numPr>
          <w:ilvl w:val="0"/>
          <w:numId w:val="7"/>
        </w:numPr>
        <w:shd w:val="clear" w:color="auto" w:fill="auto"/>
        <w:ind w:firstLine="709"/>
      </w:pPr>
      <w:r>
        <w:t>DENETDE’ ye olan borçlarını hatırlatıldığı halde üç aydan fazla geciktirmesi,</w:t>
      </w:r>
    </w:p>
    <w:p w:rsidR="004F50C2" w:rsidRDefault="00AE2A82" w:rsidP="00F86D7B">
      <w:pPr>
        <w:pStyle w:val="Gvdemetni0"/>
        <w:numPr>
          <w:ilvl w:val="0"/>
          <w:numId w:val="7"/>
        </w:numPr>
        <w:shd w:val="clear" w:color="auto" w:fill="auto"/>
        <w:ind w:firstLine="696"/>
      </w:pPr>
      <w:r>
        <w:t>657 sayılı Devlet Memurları Kanunu’nun 48/A-5 maddesinde belirtilen suçlardan hüküm giymesi.</w:t>
      </w:r>
    </w:p>
    <w:p w:rsidR="004F50C2" w:rsidRDefault="00F84BB3" w:rsidP="00F86D7B">
      <w:pPr>
        <w:pStyle w:val="Gvdemetni0"/>
        <w:shd w:val="clear" w:color="auto" w:fill="auto"/>
        <w:ind w:firstLine="709"/>
      </w:pPr>
      <w:r>
        <w:t xml:space="preserve">  </w:t>
      </w:r>
      <w:r w:rsidR="00AE2A82">
        <w:t>Üyel</w:t>
      </w:r>
      <w:r w:rsidR="00AE2A82">
        <w:t>ikten çıkarılma Yönetim Kurulu Kararı ile olur. Üyelikten çıkarılan üye kararı tebellüğ ettiği tarihten itibaren Yönetim Kurulu Başkanlığına başvurulabilir. Bu takdirde üyelikten çıkarılma kararı ilk Genel Kurul toplantısında görüşülerek sonuca bağlanır. Ü</w:t>
      </w:r>
      <w:r w:rsidR="00AE2A82">
        <w:t>yelikten çıkarma kararının Genel Kurul’da yapılacak görüşmesinde hakkında karar verilecek kişi veya kişilerin oy kullanma hakkı yoktur.</w:t>
      </w:r>
    </w:p>
    <w:p w:rsidR="004F50C2" w:rsidRDefault="00AE2A82" w:rsidP="00F86D7B">
      <w:pPr>
        <w:pStyle w:val="Gvdemetni0"/>
        <w:shd w:val="clear" w:color="auto" w:fill="auto"/>
        <w:spacing w:after="340"/>
        <w:ind w:firstLine="851"/>
        <w:jc w:val="left"/>
      </w:pPr>
      <w:r>
        <w:t>Üyelikten çıkarılanlar, çıkarılma tarihine kadar tahakkuk edecek borçlarını ödemekle yükümlüdür.</w:t>
      </w:r>
    </w:p>
    <w:p w:rsidR="004F50C2" w:rsidRDefault="00AE2A82" w:rsidP="00F86D7B">
      <w:pPr>
        <w:pStyle w:val="Balk10"/>
        <w:keepNext/>
        <w:keepLines/>
        <w:numPr>
          <w:ilvl w:val="0"/>
          <w:numId w:val="1"/>
        </w:numPr>
        <w:shd w:val="clear" w:color="auto" w:fill="auto"/>
        <w:ind w:left="0" w:firstLine="709"/>
      </w:pPr>
      <w:bookmarkStart w:id="8" w:name="bookmark8"/>
      <w:r>
        <w:t>BÖLÜM</w:t>
      </w:r>
      <w:bookmarkEnd w:id="8"/>
    </w:p>
    <w:p w:rsidR="004F50C2" w:rsidRDefault="00AE2A82" w:rsidP="00F86D7B">
      <w:pPr>
        <w:pStyle w:val="Gvdemetni0"/>
        <w:shd w:val="clear" w:color="auto" w:fill="auto"/>
        <w:ind w:firstLine="709"/>
      </w:pPr>
      <w:r>
        <w:rPr>
          <w:b/>
          <w:bCs/>
        </w:rPr>
        <w:t xml:space="preserve">Üyelerin Hak ve </w:t>
      </w:r>
      <w:r>
        <w:rPr>
          <w:b/>
          <w:bCs/>
        </w:rPr>
        <w:t>Yükümlülükleri:</w:t>
      </w:r>
    </w:p>
    <w:p w:rsidR="00F84BB3" w:rsidRDefault="00F84BB3" w:rsidP="00F86D7B">
      <w:pPr>
        <w:pStyle w:val="Gvdemetni0"/>
        <w:shd w:val="clear" w:color="auto" w:fill="auto"/>
        <w:ind w:firstLine="540"/>
        <w:rPr>
          <w:b/>
          <w:bCs/>
        </w:rPr>
      </w:pPr>
    </w:p>
    <w:p w:rsidR="004F50C2" w:rsidRDefault="00AE2A82" w:rsidP="00F86D7B">
      <w:pPr>
        <w:pStyle w:val="Gvdemetni0"/>
        <w:shd w:val="clear" w:color="auto" w:fill="auto"/>
        <w:ind w:firstLine="709"/>
      </w:pPr>
      <w:r>
        <w:rPr>
          <w:b/>
          <w:bCs/>
        </w:rPr>
        <w:t>Üyelerin Hakları;</w:t>
      </w:r>
    </w:p>
    <w:p w:rsidR="004F50C2" w:rsidRDefault="00AE2A82" w:rsidP="00F86D7B">
      <w:pPr>
        <w:pStyle w:val="Gvdemetni0"/>
        <w:shd w:val="clear" w:color="auto" w:fill="auto"/>
        <w:ind w:firstLine="709"/>
      </w:pPr>
      <w:proofErr w:type="gramStart"/>
      <w:r>
        <w:rPr>
          <w:b/>
          <w:bCs/>
        </w:rPr>
        <w:t>Madde : 10</w:t>
      </w:r>
      <w:proofErr w:type="gramEnd"/>
      <w:r>
        <w:rPr>
          <w:b/>
          <w:bCs/>
        </w:rPr>
        <w:t xml:space="preserve"> - </w:t>
      </w:r>
      <w:r>
        <w:t>Demek üyeleri aşağıdaki haklara sahiptir.</w:t>
      </w:r>
    </w:p>
    <w:p w:rsidR="004F50C2" w:rsidRDefault="00AE2A82" w:rsidP="00F86D7B">
      <w:pPr>
        <w:pStyle w:val="Gvdemetni0"/>
        <w:numPr>
          <w:ilvl w:val="0"/>
          <w:numId w:val="8"/>
        </w:numPr>
        <w:shd w:val="clear" w:color="auto" w:fill="auto"/>
        <w:ind w:firstLine="709"/>
        <w:jc w:val="left"/>
      </w:pPr>
      <w:r>
        <w:t>Bizzat Genel Kurul’a katılmak, tüzükte gösterilen organların seçimine katılmak,</w:t>
      </w:r>
    </w:p>
    <w:p w:rsidR="004F50C2" w:rsidRDefault="00AE2A82" w:rsidP="00F86D7B">
      <w:pPr>
        <w:pStyle w:val="Gvdemetni0"/>
        <w:numPr>
          <w:ilvl w:val="0"/>
          <w:numId w:val="8"/>
        </w:numPr>
        <w:shd w:val="clear" w:color="auto" w:fill="auto"/>
        <w:spacing w:after="420"/>
        <w:ind w:firstLine="709"/>
        <w:jc w:val="left"/>
      </w:pPr>
      <w:r>
        <w:t>Tüzüğün dördüncü maddesinde yazılı çalışmalardan yararlanmak,</w:t>
      </w:r>
    </w:p>
    <w:p w:rsidR="004F50C2" w:rsidRDefault="00AE2A82" w:rsidP="00F86D7B">
      <w:pPr>
        <w:pStyle w:val="Balk10"/>
        <w:keepNext/>
        <w:keepLines/>
        <w:shd w:val="clear" w:color="auto" w:fill="auto"/>
        <w:ind w:left="0" w:firstLine="709"/>
      </w:pPr>
      <w:bookmarkStart w:id="9" w:name="bookmark9"/>
      <w:r>
        <w:t>Üyelerin Yükümlülükleri:</w:t>
      </w:r>
      <w:bookmarkEnd w:id="9"/>
    </w:p>
    <w:p w:rsidR="004F50C2" w:rsidRDefault="00AE2A82" w:rsidP="00F86D7B">
      <w:pPr>
        <w:pStyle w:val="Gvdemetni0"/>
        <w:shd w:val="clear" w:color="auto" w:fill="auto"/>
        <w:tabs>
          <w:tab w:val="left" w:pos="9066"/>
        </w:tabs>
        <w:ind w:firstLine="709"/>
      </w:pPr>
      <w:r>
        <w:rPr>
          <w:b/>
          <w:bCs/>
        </w:rPr>
        <w:t xml:space="preserve">Madde: 11 - </w:t>
      </w:r>
      <w:r>
        <w:t>DENETDE üyeleri aşağıdaki görev ve yükümlülükleri yerine getirmek zorundadır.</w:t>
      </w:r>
    </w:p>
    <w:p w:rsidR="004F50C2" w:rsidRDefault="00AE2A82" w:rsidP="00F86D7B">
      <w:pPr>
        <w:pStyle w:val="Gvdemetni0"/>
        <w:numPr>
          <w:ilvl w:val="0"/>
          <w:numId w:val="9"/>
        </w:numPr>
        <w:shd w:val="clear" w:color="auto" w:fill="auto"/>
        <w:ind w:firstLine="709"/>
      </w:pPr>
      <w:r>
        <w:t>Üyelik aidatını ödemek,</w:t>
      </w:r>
    </w:p>
    <w:p w:rsidR="004F50C2" w:rsidRDefault="00AE2A82" w:rsidP="00F86D7B">
      <w:pPr>
        <w:pStyle w:val="Gvdemetni0"/>
        <w:numPr>
          <w:ilvl w:val="0"/>
          <w:numId w:val="9"/>
        </w:numPr>
        <w:shd w:val="clear" w:color="auto" w:fill="auto"/>
        <w:ind w:firstLine="709"/>
      </w:pPr>
      <w:r>
        <w:t>De</w:t>
      </w:r>
      <w:r w:rsidR="003E2FA6">
        <w:t>rn</w:t>
      </w:r>
      <w:r>
        <w:t>eğin amaçlarına aykırı davranışlarda bulunmamak,</w:t>
      </w:r>
    </w:p>
    <w:p w:rsidR="004F50C2" w:rsidRDefault="00AE2A82" w:rsidP="00F86D7B">
      <w:pPr>
        <w:pStyle w:val="Gvdemetni0"/>
        <w:numPr>
          <w:ilvl w:val="0"/>
          <w:numId w:val="9"/>
        </w:numPr>
        <w:shd w:val="clear" w:color="auto" w:fill="auto"/>
        <w:ind w:firstLine="709"/>
      </w:pPr>
      <w:r>
        <w:t xml:space="preserve">Aldığı görevleri iyi niyet ve ciddiyetle yapmak ve verilen yetkileri demek yararı dışında </w:t>
      </w:r>
      <w:r>
        <w:t>kullanmamak,</w:t>
      </w:r>
    </w:p>
    <w:p w:rsidR="004F50C2" w:rsidRDefault="00AE2A82" w:rsidP="00F86D7B">
      <w:pPr>
        <w:pStyle w:val="Gvdemetni0"/>
        <w:numPr>
          <w:ilvl w:val="0"/>
          <w:numId w:val="9"/>
        </w:numPr>
        <w:shd w:val="clear" w:color="auto" w:fill="auto"/>
        <w:ind w:firstLine="709"/>
      </w:pPr>
      <w:r>
        <w:t>Araştırma ve inceleme çalışmalarına fahri olarak katılmak,</w:t>
      </w:r>
    </w:p>
    <w:p w:rsidR="00F84BB3" w:rsidRDefault="00AE2A82" w:rsidP="00F86D7B">
      <w:pPr>
        <w:pStyle w:val="Gvdemetni0"/>
        <w:numPr>
          <w:ilvl w:val="0"/>
          <w:numId w:val="9"/>
        </w:numPr>
        <w:shd w:val="clear" w:color="auto" w:fill="auto"/>
        <w:spacing w:after="440"/>
        <w:ind w:firstLine="709"/>
      </w:pPr>
      <w:r>
        <w:t>Organlarda görev almamış olsa bile organ yetkililerince verilecek görevleri aksatmadan ve eksiksiz olarak yerine getirmek,</w:t>
      </w:r>
    </w:p>
    <w:p w:rsidR="004F50C2" w:rsidRDefault="00AE2A82" w:rsidP="00F86D7B">
      <w:pPr>
        <w:pStyle w:val="Balk10"/>
        <w:keepNext/>
        <w:keepLines/>
        <w:numPr>
          <w:ilvl w:val="0"/>
          <w:numId w:val="1"/>
        </w:numPr>
        <w:shd w:val="clear" w:color="auto" w:fill="auto"/>
        <w:ind w:left="0" w:firstLine="709"/>
      </w:pPr>
      <w:bookmarkStart w:id="10" w:name="bookmark10"/>
      <w:r>
        <w:t>BÖLÜM</w:t>
      </w:r>
      <w:bookmarkEnd w:id="10"/>
    </w:p>
    <w:p w:rsidR="004F50C2" w:rsidRDefault="00AE2A82" w:rsidP="00F86D7B">
      <w:pPr>
        <w:pStyle w:val="Gvdemetni0"/>
        <w:shd w:val="clear" w:color="auto" w:fill="auto"/>
        <w:ind w:firstLine="709"/>
      </w:pPr>
      <w:proofErr w:type="gramStart"/>
      <w:r>
        <w:rPr>
          <w:b/>
          <w:bCs/>
        </w:rPr>
        <w:t>Madde : 12</w:t>
      </w:r>
      <w:proofErr w:type="gramEnd"/>
      <w:r>
        <w:rPr>
          <w:b/>
          <w:bCs/>
        </w:rPr>
        <w:t xml:space="preserve"> - </w:t>
      </w:r>
      <w:r>
        <w:t>Dernek şu organlardan oluşu</w:t>
      </w:r>
    </w:p>
    <w:p w:rsidR="004F50C2" w:rsidRDefault="00AE2A82" w:rsidP="00F86D7B">
      <w:pPr>
        <w:pStyle w:val="Gvdemetni0"/>
        <w:numPr>
          <w:ilvl w:val="0"/>
          <w:numId w:val="10"/>
        </w:numPr>
        <w:shd w:val="clear" w:color="auto" w:fill="auto"/>
        <w:ind w:firstLine="709"/>
        <w:jc w:val="left"/>
      </w:pPr>
      <w:r>
        <w:t>Genel Kurul</w:t>
      </w:r>
    </w:p>
    <w:p w:rsidR="004F50C2" w:rsidRDefault="00AE2A82" w:rsidP="00F86D7B">
      <w:pPr>
        <w:pStyle w:val="Gvdemetni0"/>
        <w:numPr>
          <w:ilvl w:val="0"/>
          <w:numId w:val="10"/>
        </w:numPr>
        <w:shd w:val="clear" w:color="auto" w:fill="auto"/>
        <w:ind w:firstLine="709"/>
        <w:jc w:val="left"/>
      </w:pPr>
      <w:r>
        <w:t>Yönetim Kurulu</w:t>
      </w:r>
    </w:p>
    <w:p w:rsidR="004F50C2" w:rsidRDefault="00AE2A82" w:rsidP="00F86D7B">
      <w:pPr>
        <w:pStyle w:val="Gvdemetni0"/>
        <w:numPr>
          <w:ilvl w:val="0"/>
          <w:numId w:val="10"/>
        </w:numPr>
        <w:shd w:val="clear" w:color="auto" w:fill="auto"/>
        <w:spacing w:after="340"/>
        <w:ind w:firstLine="709"/>
        <w:jc w:val="left"/>
      </w:pPr>
      <w:r>
        <w:t>Denetim Kumlu</w:t>
      </w:r>
    </w:p>
    <w:p w:rsidR="004F50C2" w:rsidRDefault="00AE2A82" w:rsidP="00F86D7B">
      <w:pPr>
        <w:pStyle w:val="Balk10"/>
        <w:keepNext/>
        <w:keepLines/>
        <w:shd w:val="clear" w:color="auto" w:fill="auto"/>
        <w:spacing w:after="0" w:line="307" w:lineRule="auto"/>
        <w:ind w:left="0" w:firstLine="709"/>
        <w:jc w:val="left"/>
      </w:pPr>
      <w:bookmarkStart w:id="11" w:name="bookmark11"/>
      <w:r>
        <w:lastRenderedPageBreak/>
        <w:t>Genel Kurul:</w:t>
      </w:r>
      <w:bookmarkEnd w:id="11"/>
    </w:p>
    <w:p w:rsidR="004F50C2" w:rsidRDefault="00AE2A82" w:rsidP="00F86D7B">
      <w:pPr>
        <w:pStyle w:val="Gvdemetni0"/>
        <w:shd w:val="clear" w:color="auto" w:fill="auto"/>
        <w:tabs>
          <w:tab w:val="left" w:pos="9072"/>
        </w:tabs>
        <w:spacing w:after="320" w:line="254" w:lineRule="auto"/>
        <w:ind w:firstLine="709"/>
        <w:jc w:val="left"/>
      </w:pPr>
      <w:r>
        <w:rPr>
          <w:b/>
          <w:bCs/>
        </w:rPr>
        <w:t xml:space="preserve">Madde: 13 - </w:t>
      </w:r>
      <w:r>
        <w:t xml:space="preserve">Genel Kurul </w:t>
      </w:r>
      <w:proofErr w:type="spellStart"/>
      <w:r>
        <w:t>DENETDE’nin</w:t>
      </w:r>
      <w:proofErr w:type="spellEnd"/>
      <w:r>
        <w:t>, en yüksek karar organı olup</w:t>
      </w:r>
      <w:r w:rsidR="00F84BB3">
        <w:t xml:space="preserve"> </w:t>
      </w:r>
      <w:r>
        <w:t>üyelerin katılmasıyla oluşur.</w:t>
      </w:r>
    </w:p>
    <w:p w:rsidR="004F50C2" w:rsidRDefault="00AE2A82" w:rsidP="00F86D7B">
      <w:pPr>
        <w:pStyle w:val="Balk10"/>
        <w:keepNext/>
        <w:keepLines/>
        <w:shd w:val="clear" w:color="auto" w:fill="auto"/>
        <w:spacing w:after="0" w:line="307" w:lineRule="auto"/>
        <w:ind w:left="0" w:firstLine="709"/>
        <w:jc w:val="left"/>
      </w:pPr>
      <w:bookmarkStart w:id="12" w:name="bookmark12"/>
      <w:r>
        <w:t>Genel Kurul Toplantıları:</w:t>
      </w:r>
      <w:bookmarkEnd w:id="12"/>
    </w:p>
    <w:p w:rsidR="004F50C2" w:rsidRDefault="00AE2A82" w:rsidP="00F86D7B">
      <w:pPr>
        <w:pStyle w:val="Gvdemetni0"/>
        <w:shd w:val="clear" w:color="auto" w:fill="auto"/>
        <w:spacing w:after="0" w:line="307" w:lineRule="auto"/>
        <w:ind w:firstLine="709"/>
        <w:jc w:val="left"/>
      </w:pPr>
      <w:r>
        <w:rPr>
          <w:b/>
          <w:bCs/>
        </w:rPr>
        <w:t xml:space="preserve">Madde: 14 - </w:t>
      </w:r>
      <w:r>
        <w:t>Genel Kurul olağan ve olağanüstü olmak üzere iki şekilde toplanır,</w:t>
      </w:r>
    </w:p>
    <w:p w:rsidR="004F50C2" w:rsidRDefault="00F846C5" w:rsidP="00F86D7B">
      <w:pPr>
        <w:pStyle w:val="Gvdemetni0"/>
        <w:shd w:val="clear" w:color="auto" w:fill="auto"/>
        <w:spacing w:line="307" w:lineRule="auto"/>
        <w:ind w:firstLine="709"/>
      </w:pPr>
      <w:r>
        <w:t xml:space="preserve">a) </w:t>
      </w:r>
      <w:r w:rsidR="00AE2A82">
        <w:t xml:space="preserve">Olağan Genel </w:t>
      </w:r>
      <w:r w:rsidR="00AE2A82">
        <w:t>Kurul; iki yılda bir Şubat ayında Yönetim Kurulu’nun çağrısı üzerin</w:t>
      </w:r>
      <w:r w:rsidR="003E2FA6">
        <w:t xml:space="preserve">e </w:t>
      </w:r>
      <w:r w:rsidR="00AE2A82">
        <w:t>toplanır.</w:t>
      </w:r>
    </w:p>
    <w:p w:rsidR="004F50C2" w:rsidRDefault="00F846C5" w:rsidP="00F86D7B">
      <w:pPr>
        <w:pStyle w:val="Gvdemetni0"/>
        <w:shd w:val="clear" w:color="auto" w:fill="auto"/>
        <w:ind w:firstLine="709"/>
      </w:pPr>
      <w:r>
        <w:t xml:space="preserve">b) </w:t>
      </w:r>
      <w:r w:rsidR="00AE2A82">
        <w:t xml:space="preserve">Olağanüstü Genel Kurul; Yönetim ve Denetim Kurullarının veya dernek </w:t>
      </w:r>
      <w:r w:rsidR="003E2FA6">
        <w:t>ü</w:t>
      </w:r>
      <w:r w:rsidR="00AE2A82">
        <w:t>yelerinin en az beşte birinin isteği üzerine Yönetim Kurulu’nun çağrısı üzerine toplanır.</w:t>
      </w:r>
    </w:p>
    <w:p w:rsidR="004F50C2" w:rsidRDefault="00F846C5" w:rsidP="00F86D7B">
      <w:pPr>
        <w:pStyle w:val="Gvdemetni0"/>
        <w:shd w:val="clear" w:color="auto" w:fill="auto"/>
        <w:tabs>
          <w:tab w:val="left" w:pos="560"/>
          <w:tab w:val="left" w:pos="9072"/>
        </w:tabs>
        <w:spacing w:after="420"/>
        <w:ind w:firstLine="709"/>
      </w:pPr>
      <w:r>
        <w:t xml:space="preserve">c) </w:t>
      </w:r>
      <w:r w:rsidR="00AE2A82">
        <w:t>Denetleme Kurulu’nu</w:t>
      </w:r>
      <w:r w:rsidR="00AE2A82">
        <w:t xml:space="preserve">n talebi veya DENETDE üyelerinden beşte birinin </w:t>
      </w:r>
      <w:r w:rsidR="003E2FA6">
        <w:t>y</w:t>
      </w:r>
      <w:r w:rsidR="00AE2A82">
        <w:t>azılı isteği üzerine</w:t>
      </w:r>
      <w:r w:rsidR="003E2FA6">
        <w:t xml:space="preserve"> </w:t>
      </w:r>
      <w:r w:rsidR="00AE2A82">
        <w:t xml:space="preserve">Yönetim Kurulu bir ay içinde toplantıya çağrılmazsa Denetleme Kurulu ve </w:t>
      </w:r>
      <w:proofErr w:type="gramStart"/>
      <w:r w:rsidR="00AE2A82">
        <w:t>toplantı</w:t>
      </w:r>
      <w:r>
        <w:t xml:space="preserve"> </w:t>
      </w:r>
      <w:r w:rsidR="00AE2A82">
        <w:t xml:space="preserve"> isteğinde</w:t>
      </w:r>
      <w:proofErr w:type="gramEnd"/>
      <w:r w:rsidR="00AE2A82">
        <w:t xml:space="preserve"> bulunan üyelerden birinin müracaatı üzerine Sulh Hukuk Hakiminin DENETDE üyeleri arasından seçe</w:t>
      </w:r>
      <w:r w:rsidR="00AE2A82">
        <w:t>ceği üç kişilik bir heyet Genel Kurul’u toplantıya çağırır.</w:t>
      </w:r>
    </w:p>
    <w:p w:rsidR="004F50C2" w:rsidRDefault="00AE2A82" w:rsidP="00F86D7B">
      <w:pPr>
        <w:pStyle w:val="Balk10"/>
        <w:keepNext/>
        <w:keepLines/>
        <w:shd w:val="clear" w:color="auto" w:fill="auto"/>
        <w:ind w:left="0" w:firstLine="709"/>
      </w:pPr>
      <w:bookmarkStart w:id="13" w:name="bookmark13"/>
      <w:r>
        <w:t>Genel Kurul’a Çağrı Usulü:</w:t>
      </w:r>
      <w:bookmarkEnd w:id="13"/>
    </w:p>
    <w:p w:rsidR="00FE65A5" w:rsidRDefault="00AE2A82" w:rsidP="00FE65A5">
      <w:pPr>
        <w:shd w:val="clear" w:color="auto" w:fill="FFFFFF"/>
        <w:ind w:firstLine="708"/>
        <w:jc w:val="both"/>
        <w:rPr>
          <w:rFonts w:ascii="Times New Roman" w:eastAsia="Times New Roman" w:hAnsi="Times New Roman" w:cs="Times New Roman"/>
          <w:color w:val="1C283D"/>
          <w:lang w:bidi="ar-SA"/>
        </w:rPr>
      </w:pPr>
      <w:r w:rsidRPr="00F846C5">
        <w:rPr>
          <w:rFonts w:ascii="Times New Roman" w:hAnsi="Times New Roman" w:cs="Times New Roman"/>
          <w:b/>
          <w:bCs/>
        </w:rPr>
        <w:t xml:space="preserve">Madde: 15- </w:t>
      </w:r>
      <w:bookmarkStart w:id="14" w:name="bookmark14"/>
      <w:r w:rsidR="005F3D11" w:rsidRPr="00F846C5">
        <w:rPr>
          <w:rFonts w:ascii="Times New Roman" w:eastAsia="Times New Roman" w:hAnsi="Times New Roman" w:cs="Times New Roman"/>
          <w:color w:val="1C283D"/>
          <w:lang w:bidi="ar-SA"/>
        </w:rPr>
        <w:t>Yönetim</w:t>
      </w:r>
      <w:r w:rsidR="005F3D11" w:rsidRPr="005F3D11">
        <w:rPr>
          <w:rFonts w:ascii="Times New Roman" w:eastAsia="Times New Roman" w:hAnsi="Times New Roman" w:cs="Times New Roman"/>
          <w:color w:val="1C283D"/>
          <w:lang w:bidi="ar-SA"/>
        </w:rPr>
        <w:t xml:space="preserve"> kurulu, dernek tüzüğüne göre genel kurula katılma hakkı bulunan üyelerin listesini düzenler. Genel kurula katılma hakkı bulunan üyeler; en az </w:t>
      </w:r>
      <w:proofErr w:type="spellStart"/>
      <w:r w:rsidR="005F3D11" w:rsidRPr="005F3D11">
        <w:rPr>
          <w:rFonts w:ascii="Times New Roman" w:eastAsia="Times New Roman" w:hAnsi="Times New Roman" w:cs="Times New Roman"/>
          <w:color w:val="1C283D"/>
          <w:lang w:bidi="ar-SA"/>
        </w:rPr>
        <w:t>onbeş</w:t>
      </w:r>
      <w:proofErr w:type="spellEnd"/>
      <w:r w:rsidR="005F3D11" w:rsidRPr="005F3D11">
        <w:rPr>
          <w:rFonts w:ascii="Times New Roman" w:eastAsia="Times New Roman" w:hAnsi="Times New Roman" w:cs="Times New Roman"/>
          <w:color w:val="1C283D"/>
          <w:lang w:bidi="ar-SA"/>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FE65A5" w:rsidRDefault="005F3D11" w:rsidP="00FE65A5">
      <w:pPr>
        <w:shd w:val="clear" w:color="auto" w:fill="FFFFFF"/>
        <w:ind w:firstLine="708"/>
        <w:jc w:val="both"/>
        <w:rPr>
          <w:rFonts w:ascii="Times New Roman" w:eastAsia="Times New Roman" w:hAnsi="Times New Roman" w:cs="Times New Roman"/>
          <w:color w:val="1C283D"/>
          <w:lang w:bidi="ar-SA"/>
        </w:rPr>
      </w:pPr>
      <w:r w:rsidRPr="005F3D11">
        <w:rPr>
          <w:rFonts w:ascii="Times New Roman" w:eastAsia="Times New Roman" w:hAnsi="Times New Roman" w:cs="Times New Roman"/>
          <w:color w:val="1C283D"/>
          <w:lang w:bidi="ar-S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5F3D11" w:rsidRPr="005F3D11" w:rsidRDefault="005F3D11" w:rsidP="00FE65A5">
      <w:pPr>
        <w:shd w:val="clear" w:color="auto" w:fill="FFFFFF"/>
        <w:ind w:firstLine="708"/>
        <w:jc w:val="both"/>
        <w:rPr>
          <w:rFonts w:ascii="Times New Roman" w:eastAsia="Times New Roman" w:hAnsi="Times New Roman" w:cs="Times New Roman"/>
          <w:color w:val="1C283D"/>
          <w:lang w:bidi="ar-SA"/>
        </w:rPr>
      </w:pPr>
      <w:r w:rsidRPr="005F3D11">
        <w:rPr>
          <w:rFonts w:ascii="Times New Roman" w:eastAsia="Times New Roman" w:hAnsi="Times New Roman" w:cs="Times New Roman"/>
          <w:color w:val="1C283D"/>
          <w:lang w:bidi="ar-SA"/>
        </w:rPr>
        <w:t>Genel kurul toplantısı bir defadan fazla geri bırakılamaz.</w:t>
      </w:r>
    </w:p>
    <w:p w:rsidR="003E2FA6" w:rsidRDefault="003E2FA6" w:rsidP="00F86D7B">
      <w:pPr>
        <w:pStyle w:val="Gvdemetni0"/>
        <w:shd w:val="clear" w:color="auto" w:fill="auto"/>
        <w:ind w:firstLine="740"/>
      </w:pPr>
    </w:p>
    <w:p w:rsidR="004F50C2" w:rsidRPr="003E2FA6" w:rsidRDefault="00AE2A82" w:rsidP="00FE65A5">
      <w:pPr>
        <w:pStyle w:val="Gvdemetni0"/>
        <w:shd w:val="clear" w:color="auto" w:fill="auto"/>
        <w:ind w:firstLine="709"/>
        <w:rPr>
          <w:b/>
        </w:rPr>
      </w:pPr>
      <w:r w:rsidRPr="003E2FA6">
        <w:rPr>
          <w:b/>
        </w:rPr>
        <w:t>Toplantı Sayısı:</w:t>
      </w:r>
      <w:bookmarkEnd w:id="14"/>
    </w:p>
    <w:p w:rsidR="004F50C2" w:rsidRDefault="00AE2A82" w:rsidP="00FE65A5">
      <w:pPr>
        <w:pStyle w:val="Gvdemetni0"/>
        <w:shd w:val="clear" w:color="auto" w:fill="auto"/>
        <w:ind w:firstLine="709"/>
      </w:pPr>
      <w:r>
        <w:rPr>
          <w:b/>
          <w:bCs/>
        </w:rPr>
        <w:t xml:space="preserve">Madde: </w:t>
      </w:r>
      <w:r w:rsidRPr="008F35D0">
        <w:rPr>
          <w:b/>
        </w:rPr>
        <w:t>16</w:t>
      </w:r>
      <w:r>
        <w:t>-Genel Kurul toplantıya katılma hakkı bulunan üyelerin yarısından bir fazlasının katılmasıyla toplanır.</w:t>
      </w:r>
    </w:p>
    <w:p w:rsidR="004F50C2" w:rsidRDefault="00AE2A82" w:rsidP="00FE65A5">
      <w:pPr>
        <w:pStyle w:val="Gvdemetni0"/>
        <w:shd w:val="clear" w:color="auto" w:fill="auto"/>
        <w:spacing w:after="420"/>
        <w:ind w:firstLine="709"/>
      </w:pPr>
      <w:r>
        <w:t>Yapılan ilanda belirtilmek kaydıyla ilk toplantıda çoğunluk</w:t>
      </w:r>
      <w:r>
        <w:t xml:space="preserve"> sağlanamazsa bir hafta sonra ikinci toplantı için gösterilen yer, saat ve gündem </w:t>
      </w:r>
      <w:proofErr w:type="gramStart"/>
      <w:r>
        <w:t>dahilinde</w:t>
      </w:r>
      <w:proofErr w:type="gramEnd"/>
      <w:r>
        <w:t xml:space="preserve"> ikinci toplantı yapılır. Bu ikinci toplantı için çoğunluk aranmaz. Ancak ikinci toplantıya katılacak üye sayısı yönetim ve denetim kurulları üye tam sayısının iki k</w:t>
      </w:r>
      <w:r>
        <w:t>atından aşağı olamaz.</w:t>
      </w:r>
    </w:p>
    <w:p w:rsidR="004F50C2" w:rsidRDefault="00AE2A82" w:rsidP="00FE65A5">
      <w:pPr>
        <w:pStyle w:val="Balk10"/>
        <w:keepNext/>
        <w:keepLines/>
        <w:shd w:val="clear" w:color="auto" w:fill="auto"/>
        <w:ind w:left="0" w:firstLine="709"/>
      </w:pPr>
      <w:bookmarkStart w:id="15" w:name="bookmark15"/>
      <w:r>
        <w:t>Toplantının Yapılış Usulü:</w:t>
      </w:r>
      <w:bookmarkEnd w:id="15"/>
    </w:p>
    <w:p w:rsidR="004F50C2" w:rsidRDefault="00AE2A82" w:rsidP="00FE65A5">
      <w:pPr>
        <w:pStyle w:val="Gvdemetni0"/>
        <w:shd w:val="clear" w:color="auto" w:fill="auto"/>
        <w:ind w:firstLine="709"/>
      </w:pPr>
      <w:r>
        <w:rPr>
          <w:b/>
          <w:bCs/>
        </w:rPr>
        <w:t xml:space="preserve">Madde: </w:t>
      </w:r>
      <w:r w:rsidRPr="008F35D0">
        <w:rPr>
          <w:b/>
        </w:rPr>
        <w:t>17</w:t>
      </w:r>
      <w:r>
        <w:t>-Genel Kurul Toplantısı ilanda belirtilen gün, yer ve saatte yapılır.</w:t>
      </w:r>
    </w:p>
    <w:p w:rsidR="004F50C2" w:rsidRDefault="00AE2A82" w:rsidP="00FE65A5">
      <w:pPr>
        <w:pStyle w:val="Gvdemetni0"/>
        <w:shd w:val="clear" w:color="auto" w:fill="auto"/>
        <w:tabs>
          <w:tab w:val="left" w:pos="9066"/>
        </w:tabs>
        <w:ind w:firstLine="709"/>
      </w:pPr>
      <w:r>
        <w:t xml:space="preserve">Genel Kurula katılacak üyeler Yönetim Kurulu'nca düzenlenen listelerdeki adlarının hizasını imza ederek toplantı yerine </w:t>
      </w:r>
      <w:r>
        <w:t>girerler.</w:t>
      </w:r>
    </w:p>
    <w:p w:rsidR="004F50C2" w:rsidRDefault="00AE2A82" w:rsidP="00FE65A5">
      <w:pPr>
        <w:pStyle w:val="Gvdemetni0"/>
        <w:shd w:val="clear" w:color="auto" w:fill="auto"/>
        <w:ind w:firstLine="709"/>
      </w:pPr>
      <w:r>
        <w:t>16'ncı maddede belirtilen yeter sayı sağlanmışsa, durum tutanakla tespit edilir ve toplantıya; Genel Başkan veya Genel Başkanın görevlendireceği Yönetim Kurulu üyelerinden birisi tarafından açılarak başlanır.</w:t>
      </w:r>
    </w:p>
    <w:p w:rsidR="004F50C2" w:rsidRDefault="00AE2A82" w:rsidP="00FE65A5">
      <w:pPr>
        <w:pStyle w:val="Gvdemetni0"/>
        <w:shd w:val="clear" w:color="auto" w:fill="auto"/>
        <w:tabs>
          <w:tab w:val="left" w:pos="9066"/>
        </w:tabs>
        <w:spacing w:after="440"/>
        <w:ind w:firstLine="709"/>
      </w:pPr>
      <w:r>
        <w:lastRenderedPageBreak/>
        <w:t xml:space="preserve">Açılışı müteakip toplantıyı yönetmek </w:t>
      </w:r>
      <w:r>
        <w:t xml:space="preserve">üzere ve üyeler arasında açık oyla bir başkan, bir başkan vekili ve iki </w:t>
      </w:r>
      <w:proofErr w:type="gramStart"/>
      <w:r>
        <w:t>katip</w:t>
      </w:r>
      <w:proofErr w:type="gramEnd"/>
      <w:r>
        <w:t xml:space="preserve"> üye seçilir.</w:t>
      </w:r>
    </w:p>
    <w:p w:rsidR="004F50C2" w:rsidRDefault="00AE2A82" w:rsidP="00FE65A5">
      <w:pPr>
        <w:pStyle w:val="Balk10"/>
        <w:keepNext/>
        <w:keepLines/>
        <w:shd w:val="clear" w:color="auto" w:fill="auto"/>
        <w:ind w:left="0" w:firstLine="709"/>
      </w:pPr>
      <w:bookmarkStart w:id="16" w:name="bookmark16"/>
      <w:r>
        <w:t>Toplantıda Görüşülecek Hususlar:</w:t>
      </w:r>
      <w:bookmarkEnd w:id="16"/>
    </w:p>
    <w:p w:rsidR="004F50C2" w:rsidRDefault="00AE2A82" w:rsidP="00FE65A5">
      <w:pPr>
        <w:pStyle w:val="Gvdemetni0"/>
        <w:shd w:val="clear" w:color="auto" w:fill="auto"/>
        <w:spacing w:after="400"/>
        <w:ind w:firstLine="709"/>
      </w:pPr>
      <w:r>
        <w:rPr>
          <w:b/>
          <w:bCs/>
        </w:rPr>
        <w:t xml:space="preserve">Madde: 18- </w:t>
      </w:r>
      <w:r>
        <w:t>Genel Kurul Toplantısında yalnız gündemde olan maddeler görüşülür. Ancak toplantıda hazır bulunan üyelerin en az onda bir</w:t>
      </w:r>
      <w:r>
        <w:t>inin görüşülmesini istediği hususların gündeme alınması zorunludur.</w:t>
      </w:r>
    </w:p>
    <w:p w:rsidR="004F50C2" w:rsidRDefault="00AE2A82" w:rsidP="00FE65A5">
      <w:pPr>
        <w:pStyle w:val="Resimyazs0"/>
        <w:shd w:val="clear" w:color="auto" w:fill="auto"/>
        <w:spacing w:line="240" w:lineRule="auto"/>
        <w:ind w:firstLine="709"/>
      </w:pPr>
      <w:r>
        <w:rPr>
          <w:b/>
          <w:bCs/>
        </w:rPr>
        <w:t>Oy Hakkı:</w:t>
      </w:r>
    </w:p>
    <w:p w:rsidR="004F50C2" w:rsidRDefault="00AE2A82" w:rsidP="00FE65A5">
      <w:pPr>
        <w:pStyle w:val="Resimyazs0"/>
        <w:shd w:val="clear" w:color="auto" w:fill="auto"/>
        <w:spacing w:line="240" w:lineRule="auto"/>
        <w:ind w:firstLine="709"/>
        <w:rPr>
          <w:sz w:val="2"/>
          <w:szCs w:val="2"/>
        </w:rPr>
      </w:pPr>
      <w:r>
        <w:rPr>
          <w:b/>
          <w:bCs/>
        </w:rPr>
        <w:t xml:space="preserve">Madde: 19- </w:t>
      </w:r>
      <w:r>
        <w:t>Üyeler toplantıya bizzat katılırlar. Her üyenin bir oy hakkı vardır.</w:t>
      </w:r>
    </w:p>
    <w:p w:rsidR="003E2FA6" w:rsidRDefault="003E2FA6" w:rsidP="00FE65A5">
      <w:pPr>
        <w:pStyle w:val="Balk10"/>
        <w:keepNext/>
        <w:keepLines/>
        <w:shd w:val="clear" w:color="auto" w:fill="auto"/>
        <w:ind w:left="0" w:firstLine="709"/>
      </w:pPr>
      <w:bookmarkStart w:id="17" w:name="bookmark17"/>
    </w:p>
    <w:p w:rsidR="004F50C2" w:rsidRDefault="00AE2A82" w:rsidP="00FE65A5">
      <w:pPr>
        <w:pStyle w:val="Balk10"/>
        <w:keepNext/>
        <w:keepLines/>
        <w:shd w:val="clear" w:color="auto" w:fill="auto"/>
        <w:ind w:left="0" w:firstLine="709"/>
      </w:pPr>
      <w:r>
        <w:t>Kararlar:</w:t>
      </w:r>
      <w:bookmarkEnd w:id="17"/>
    </w:p>
    <w:p w:rsidR="00FE65A5" w:rsidRDefault="00AE2A82" w:rsidP="00FE65A5">
      <w:pPr>
        <w:pStyle w:val="Gvdemetni0"/>
        <w:shd w:val="clear" w:color="auto" w:fill="auto"/>
        <w:ind w:firstLine="709"/>
      </w:pPr>
      <w:r>
        <w:rPr>
          <w:b/>
          <w:bCs/>
        </w:rPr>
        <w:t xml:space="preserve">Madde: 20- </w:t>
      </w:r>
      <w:r>
        <w:t xml:space="preserve">Genel Kurul'da kararlar toplantıya katılan üyelerin salt çoğunluğu ile </w:t>
      </w:r>
      <w:r>
        <w:t>açık oyla verilir. Ancak Yönetim ve Denetim Kurulları seçimleri gizli oyla yapılır. Tüzüğün 41.ve 42. maddelerinde öngörülen çoğunluk halleri saklıdır.</w:t>
      </w:r>
    </w:p>
    <w:p w:rsidR="00FE65A5" w:rsidRDefault="00AE2A82" w:rsidP="00FE65A5">
      <w:pPr>
        <w:pStyle w:val="Gvdemetni0"/>
        <w:shd w:val="clear" w:color="auto" w:fill="auto"/>
        <w:ind w:firstLine="709"/>
      </w:pPr>
      <w:r>
        <w:t>Genel kurul kararları ve tutanakları başkanlık divanı tarafından imzalanarak saklanmak, gerekleri yapılm</w:t>
      </w:r>
      <w:r>
        <w:t>ak üzere Yönetim Kurulu'na teslim edilir.</w:t>
      </w:r>
    </w:p>
    <w:p w:rsidR="004F50C2" w:rsidRDefault="00AE2A82" w:rsidP="00FE65A5">
      <w:pPr>
        <w:pStyle w:val="Gvdemetni0"/>
        <w:shd w:val="clear" w:color="auto" w:fill="auto"/>
        <w:ind w:firstLine="709"/>
      </w:pPr>
      <w:r>
        <w:t>Genel Kurul Kararları DENETDE merkezinde görülebilecek bir yerde asılmak suretiyle üyelere duyurulur.</w:t>
      </w:r>
    </w:p>
    <w:p w:rsidR="00FE65A5" w:rsidRDefault="00FE65A5" w:rsidP="00FE65A5">
      <w:pPr>
        <w:pStyle w:val="Gvdemetni0"/>
        <w:shd w:val="clear" w:color="auto" w:fill="auto"/>
        <w:ind w:firstLine="709"/>
      </w:pPr>
    </w:p>
    <w:p w:rsidR="004F50C2" w:rsidRDefault="00AE2A82" w:rsidP="00FE65A5">
      <w:pPr>
        <w:pStyle w:val="Balk10"/>
        <w:keepNext/>
        <w:keepLines/>
        <w:shd w:val="clear" w:color="auto" w:fill="auto"/>
        <w:ind w:left="0" w:firstLine="709"/>
      </w:pPr>
      <w:bookmarkStart w:id="18" w:name="bookmark18"/>
      <w:r>
        <w:t>Oyların Sayımı:</w:t>
      </w:r>
      <w:bookmarkEnd w:id="18"/>
    </w:p>
    <w:p w:rsidR="004F50C2" w:rsidRDefault="00AE2A82" w:rsidP="00FE65A5">
      <w:pPr>
        <w:pStyle w:val="Gvdemetni0"/>
        <w:shd w:val="clear" w:color="auto" w:fill="auto"/>
        <w:spacing w:after="340"/>
        <w:ind w:firstLine="709"/>
      </w:pPr>
      <w:r>
        <w:rPr>
          <w:b/>
          <w:bCs/>
        </w:rPr>
        <w:t xml:space="preserve">Madde: </w:t>
      </w:r>
      <w:r w:rsidRPr="008F35D0">
        <w:rPr>
          <w:b/>
        </w:rPr>
        <w:t>21</w:t>
      </w:r>
      <w:r>
        <w:t>-Gizli oyların sayımı Genel Kurul'ca seçilecek üç kişilik sayım komisyonu tarafından ge</w:t>
      </w:r>
      <w:r>
        <w:t>rçekleştirilir.</w:t>
      </w:r>
    </w:p>
    <w:p w:rsidR="004F50C2" w:rsidRDefault="00AE2A82" w:rsidP="00FE65A5">
      <w:pPr>
        <w:pStyle w:val="Balk10"/>
        <w:keepNext/>
        <w:keepLines/>
        <w:shd w:val="clear" w:color="auto" w:fill="auto"/>
        <w:ind w:left="0" w:firstLine="709"/>
      </w:pPr>
      <w:bookmarkStart w:id="19" w:name="bookmark19"/>
      <w:r>
        <w:t>Genel Kurul Kararlarının Kapsamı:</w:t>
      </w:r>
      <w:bookmarkEnd w:id="19"/>
    </w:p>
    <w:p w:rsidR="004F50C2" w:rsidRDefault="00AE2A82" w:rsidP="00FE65A5">
      <w:pPr>
        <w:pStyle w:val="Gvdemetni0"/>
        <w:shd w:val="clear" w:color="auto" w:fill="auto"/>
        <w:spacing w:after="340"/>
        <w:ind w:firstLine="709"/>
      </w:pPr>
      <w:r>
        <w:rPr>
          <w:b/>
          <w:bCs/>
        </w:rPr>
        <w:t xml:space="preserve">Madde: 22- </w:t>
      </w:r>
      <w:r>
        <w:t>Genel Kurul'da alman kararlar hazır bulunmayan üyeler için de geçerlidir.</w:t>
      </w:r>
    </w:p>
    <w:p w:rsidR="004F50C2" w:rsidRDefault="00AE2A82" w:rsidP="00FE65A5">
      <w:pPr>
        <w:pStyle w:val="Balk10"/>
        <w:keepNext/>
        <w:keepLines/>
        <w:shd w:val="clear" w:color="auto" w:fill="auto"/>
        <w:ind w:left="0" w:firstLine="709"/>
      </w:pPr>
      <w:bookmarkStart w:id="20" w:name="bookmark20"/>
      <w:r>
        <w:t>Genel Kurul Görev ve Yetkileri:</w:t>
      </w:r>
      <w:bookmarkEnd w:id="20"/>
    </w:p>
    <w:p w:rsidR="004F50C2" w:rsidRDefault="00AE2A82" w:rsidP="00FE65A5">
      <w:pPr>
        <w:pStyle w:val="Gvdemetni0"/>
        <w:shd w:val="clear" w:color="auto" w:fill="auto"/>
        <w:ind w:firstLine="709"/>
      </w:pPr>
      <w:r>
        <w:rPr>
          <w:b/>
          <w:bCs/>
        </w:rPr>
        <w:t xml:space="preserve">Madde: 23- </w:t>
      </w:r>
      <w:r>
        <w:t>Genel Kurul'un görev ve yetkileri aşağıda belirtilmiştir.</w:t>
      </w:r>
    </w:p>
    <w:p w:rsidR="004F50C2" w:rsidRDefault="00AE2A82" w:rsidP="00FE65A5">
      <w:pPr>
        <w:pStyle w:val="Gvdemetni0"/>
        <w:numPr>
          <w:ilvl w:val="0"/>
          <w:numId w:val="12"/>
        </w:numPr>
        <w:shd w:val="clear" w:color="auto" w:fill="auto"/>
        <w:ind w:firstLine="709"/>
      </w:pPr>
      <w:r>
        <w:t xml:space="preserve">Yönetim ve Denetim </w:t>
      </w:r>
      <w:r>
        <w:t>Kurulları raporları ile bilanço gelir-gider hesaplarının incelenmesi inceleme sonucuna göre Yönetim ve Denetim kurullarının aklanması ya da sorumlulukların aranması için karar verilmesi,</w:t>
      </w:r>
    </w:p>
    <w:p w:rsidR="004F50C2" w:rsidRDefault="00AE2A82" w:rsidP="00FE65A5">
      <w:pPr>
        <w:pStyle w:val="Gvdemetni0"/>
        <w:numPr>
          <w:ilvl w:val="0"/>
          <w:numId w:val="12"/>
        </w:numPr>
        <w:shd w:val="clear" w:color="auto" w:fill="auto"/>
        <w:ind w:firstLine="709"/>
      </w:pPr>
      <w:r>
        <w:t>Bütçenin incelenip onaylanması,</w:t>
      </w:r>
    </w:p>
    <w:p w:rsidR="004F50C2" w:rsidRDefault="00AE2A82" w:rsidP="00FE65A5">
      <w:pPr>
        <w:pStyle w:val="Gvdemetni0"/>
        <w:numPr>
          <w:ilvl w:val="0"/>
          <w:numId w:val="12"/>
        </w:numPr>
        <w:shd w:val="clear" w:color="auto" w:fill="auto"/>
        <w:ind w:firstLine="709"/>
      </w:pPr>
      <w:r>
        <w:t xml:space="preserve">Yönetim ve Denetim Kurulları asil ve </w:t>
      </w:r>
      <w:r>
        <w:t>yedek üyelerinin seçilmesi,</w:t>
      </w:r>
    </w:p>
    <w:p w:rsidR="004F50C2" w:rsidRDefault="00AE2A82" w:rsidP="00FE65A5">
      <w:pPr>
        <w:pStyle w:val="Gvdemetni0"/>
        <w:numPr>
          <w:ilvl w:val="0"/>
          <w:numId w:val="12"/>
        </w:numPr>
        <w:shd w:val="clear" w:color="auto" w:fill="auto"/>
        <w:ind w:firstLine="709"/>
      </w:pPr>
      <w:r>
        <w:t>Gündeme alınması ya</w:t>
      </w:r>
      <w:r w:rsidR="00F846C5">
        <w:t xml:space="preserve"> </w:t>
      </w:r>
      <w:r>
        <w:t>da çıkarılması istenen hususlar hakkında karar verilmesi,</w:t>
      </w:r>
    </w:p>
    <w:p w:rsidR="004F50C2" w:rsidRDefault="00AE2A82" w:rsidP="00FE65A5">
      <w:pPr>
        <w:pStyle w:val="Gvdemetni0"/>
        <w:numPr>
          <w:ilvl w:val="0"/>
          <w:numId w:val="12"/>
        </w:numPr>
        <w:shd w:val="clear" w:color="auto" w:fill="auto"/>
        <w:ind w:firstLine="709"/>
      </w:pPr>
      <w:r>
        <w:t>Demekler Kanunu ve diğer kanunlar uyarınca Genel Kurul kararı gereken Yönetim Kurulunca hazırlanmış yönetmeliklerin onaylanması,</w:t>
      </w:r>
    </w:p>
    <w:p w:rsidR="004F50C2" w:rsidRDefault="00AE2A82" w:rsidP="00FE65A5">
      <w:pPr>
        <w:pStyle w:val="Gvdemetni0"/>
        <w:numPr>
          <w:ilvl w:val="0"/>
          <w:numId w:val="12"/>
        </w:numPr>
        <w:shd w:val="clear" w:color="auto" w:fill="auto"/>
        <w:ind w:firstLine="709"/>
      </w:pPr>
      <w:r>
        <w:t>Tüzüğün değiştirilmesi</w:t>
      </w:r>
      <w:r>
        <w:t>,</w:t>
      </w:r>
    </w:p>
    <w:p w:rsidR="004F50C2" w:rsidRDefault="00AE2A82" w:rsidP="00FE65A5">
      <w:pPr>
        <w:pStyle w:val="Gvdemetni0"/>
        <w:numPr>
          <w:ilvl w:val="0"/>
          <w:numId w:val="12"/>
        </w:numPr>
        <w:shd w:val="clear" w:color="auto" w:fill="auto"/>
        <w:ind w:firstLine="709"/>
      </w:pPr>
      <w:r>
        <w:t>Derneğin dağıtılması hakkındaki kararın verilmesi,</w:t>
      </w:r>
    </w:p>
    <w:p w:rsidR="004F50C2" w:rsidRDefault="00AE2A82" w:rsidP="00FE65A5">
      <w:pPr>
        <w:pStyle w:val="Gvdemetni0"/>
        <w:numPr>
          <w:ilvl w:val="0"/>
          <w:numId w:val="12"/>
        </w:numPr>
        <w:shd w:val="clear" w:color="auto" w:fill="auto"/>
        <w:ind w:firstLine="709"/>
      </w:pPr>
      <w:r>
        <w:t>Gerektiğinde Yönetim ve Denetim Kurulları üyelerinin görevlerine son verilmesi ve sorumlulukları görülenlerin kanuni kovuşturması hakkında karar verilmesi.</w:t>
      </w:r>
    </w:p>
    <w:p w:rsidR="004F50C2" w:rsidRDefault="00AE2A82" w:rsidP="00FE65A5">
      <w:pPr>
        <w:pStyle w:val="Gvdemetni0"/>
        <w:shd w:val="clear" w:color="auto" w:fill="auto"/>
        <w:ind w:firstLine="709"/>
      </w:pPr>
      <w:r>
        <w:t xml:space="preserve">ı) </w:t>
      </w:r>
      <w:r w:rsidR="008F35D0">
        <w:t xml:space="preserve">   </w:t>
      </w:r>
      <w:proofErr w:type="spellStart"/>
      <w:r>
        <w:t>DENETDE'nin</w:t>
      </w:r>
      <w:proofErr w:type="spellEnd"/>
      <w:r>
        <w:t xml:space="preserve"> amaçlarına ulaşabilmesi için Yön</w:t>
      </w:r>
      <w:r>
        <w:t>etim Kurulu'na direktifler verilmesi,</w:t>
      </w:r>
    </w:p>
    <w:p w:rsidR="004F50C2" w:rsidRDefault="00AE2A82" w:rsidP="00FE65A5">
      <w:pPr>
        <w:pStyle w:val="Gvdemetni0"/>
        <w:numPr>
          <w:ilvl w:val="0"/>
          <w:numId w:val="12"/>
        </w:numPr>
        <w:shd w:val="clear" w:color="auto" w:fill="auto"/>
        <w:ind w:firstLine="709"/>
      </w:pPr>
      <w:r>
        <w:t xml:space="preserve">Mevzuatta ve dernek tüzüğünde Genel Kurul'ca yapılması istenen görevlerin </w:t>
      </w:r>
      <w:r>
        <w:lastRenderedPageBreak/>
        <w:t>ifa edilmesi,</w:t>
      </w:r>
    </w:p>
    <w:p w:rsidR="004F50C2" w:rsidRDefault="00AE2A82" w:rsidP="00FE65A5">
      <w:pPr>
        <w:pStyle w:val="Gvdemetni0"/>
        <w:numPr>
          <w:ilvl w:val="0"/>
          <w:numId w:val="12"/>
        </w:numPr>
        <w:shd w:val="clear" w:color="auto" w:fill="auto"/>
        <w:spacing w:after="420"/>
        <w:ind w:firstLine="709"/>
      </w:pPr>
      <w:r>
        <w:t>Şube açılmasına karar vermek,</w:t>
      </w:r>
    </w:p>
    <w:p w:rsidR="004F50C2" w:rsidRDefault="00AE2A82" w:rsidP="00FE65A5">
      <w:pPr>
        <w:pStyle w:val="Balk10"/>
        <w:keepNext/>
        <w:keepLines/>
        <w:shd w:val="clear" w:color="auto" w:fill="auto"/>
        <w:ind w:left="0" w:firstLine="709"/>
      </w:pPr>
      <w:bookmarkStart w:id="21" w:name="bookmark21"/>
      <w:r>
        <w:t>Yönetim Kurulu:</w:t>
      </w:r>
      <w:bookmarkEnd w:id="21"/>
    </w:p>
    <w:p w:rsidR="004F50C2" w:rsidRDefault="00AE2A82" w:rsidP="00FE65A5">
      <w:pPr>
        <w:pStyle w:val="Gvdemetni0"/>
        <w:shd w:val="clear" w:color="auto" w:fill="auto"/>
        <w:spacing w:after="0"/>
        <w:ind w:firstLine="709"/>
      </w:pPr>
      <w:r>
        <w:rPr>
          <w:b/>
          <w:bCs/>
        </w:rPr>
        <w:t xml:space="preserve">Madde: 24- </w:t>
      </w:r>
      <w:r>
        <w:t xml:space="preserve">Yönetim Kurulu üyeler arasından gizli oyla </w:t>
      </w:r>
      <w:r w:rsidRPr="008F35D0">
        <w:t xml:space="preserve">ve </w:t>
      </w:r>
      <w:r w:rsidR="005F3D11" w:rsidRPr="008F35D0">
        <w:t>üç</w:t>
      </w:r>
      <w:r w:rsidRPr="008F35D0">
        <w:t xml:space="preserve"> yıl için</w:t>
      </w:r>
      <w:r>
        <w:t xml:space="preserve"> seçilen </w:t>
      </w:r>
      <w:proofErr w:type="spellStart"/>
      <w:r>
        <w:t>onbir</w:t>
      </w:r>
      <w:proofErr w:type="spellEnd"/>
      <w:r>
        <w:t xml:space="preserve"> </w:t>
      </w:r>
      <w:r>
        <w:t>üyeden</w:t>
      </w:r>
      <w:r w:rsidR="003E2FA6">
        <w:t xml:space="preserve"> </w:t>
      </w:r>
      <w:r>
        <w:t>oluşur.</w:t>
      </w:r>
    </w:p>
    <w:p w:rsidR="004F50C2" w:rsidRDefault="00AE2A82" w:rsidP="00FE65A5">
      <w:pPr>
        <w:pStyle w:val="Gvdemetni0"/>
        <w:shd w:val="clear" w:color="auto" w:fill="auto"/>
        <w:ind w:firstLine="709"/>
      </w:pPr>
      <w:r>
        <w:t>Yönetim Kurulu'na aynı sayıda ve aynı koşulda yedek üye seçimi yapılır.</w:t>
      </w:r>
    </w:p>
    <w:p w:rsidR="004F50C2" w:rsidRDefault="00AE2A82" w:rsidP="00FE65A5">
      <w:pPr>
        <w:pStyle w:val="Gvdemetni0"/>
        <w:shd w:val="clear" w:color="auto" w:fill="auto"/>
        <w:ind w:firstLine="709"/>
      </w:pPr>
      <w:r>
        <w:t xml:space="preserve">Boşalan Yönetim Kurulu asil üyeliklerinin yerine sırasıyla yedek üyeler çağrılır. </w:t>
      </w:r>
    </w:p>
    <w:p w:rsidR="003E2FA6" w:rsidRDefault="00AE2A82" w:rsidP="00FE65A5">
      <w:pPr>
        <w:pStyle w:val="Gvdemetni0"/>
        <w:shd w:val="clear" w:color="auto" w:fill="auto"/>
        <w:tabs>
          <w:tab w:val="left" w:pos="9072"/>
        </w:tabs>
        <w:ind w:firstLine="709"/>
      </w:pPr>
      <w:r>
        <w:t>Yönetim Kurulu asil üyelerinden görev dolayısıyla Ankara dışında bulunmak zorunda (devamı arka sayfadadır) kalanlar hariç olma</w:t>
      </w:r>
      <w:r w:rsidR="00271FD9">
        <w:t>k üzere üst üste üç Yönetim Kuru</w:t>
      </w:r>
      <w:r>
        <w:t>lu toplantısına katılmayanların Yönetim Kurulu üyeliği kendiliğinden düşer.</w:t>
      </w:r>
    </w:p>
    <w:p w:rsidR="004F50C2" w:rsidRDefault="00AE2A82" w:rsidP="00FE65A5">
      <w:pPr>
        <w:pStyle w:val="Gvdemetni0"/>
        <w:shd w:val="clear" w:color="auto" w:fill="auto"/>
        <w:ind w:firstLine="709"/>
      </w:pPr>
      <w:r>
        <w:t>Yedek üyeler yerine geçtikleri asil üyenin süresini doldurur, süresi biten Yönetim Kurulu üyesinin yeniden seçilmesi mümkündür. Eşit oy alan üyeler arasında ad çekilir.</w:t>
      </w:r>
    </w:p>
    <w:p w:rsidR="004F50C2" w:rsidRDefault="00AE2A82" w:rsidP="00FE65A5">
      <w:pPr>
        <w:pStyle w:val="Gvdemetni0"/>
        <w:shd w:val="clear" w:color="auto" w:fill="auto"/>
        <w:ind w:firstLine="709"/>
      </w:pPr>
      <w:r>
        <w:t>Yönetim Kurulu üye sayısı, boşalmalar nedeniyle yedeklerin çağrılmasından sonra üye ta</w:t>
      </w:r>
      <w:r>
        <w:t>m sayısının yarısından aşağı düşerse kalan yönetim kurulu üyeleri veya denetleme kurulu üyelerinden bir ay içinde Genel Kurul’u toplantıya çağırır.</w:t>
      </w:r>
    </w:p>
    <w:p w:rsidR="004F50C2" w:rsidRDefault="00AE2A82" w:rsidP="00FE65A5">
      <w:pPr>
        <w:pStyle w:val="Gvdemetni0"/>
        <w:shd w:val="clear" w:color="auto" w:fill="auto"/>
        <w:tabs>
          <w:tab w:val="left" w:pos="9066"/>
        </w:tabs>
        <w:spacing w:after="420"/>
        <w:ind w:firstLine="709"/>
      </w:pPr>
      <w:r>
        <w:t xml:space="preserve">Yönetim Kurulu'nun asil ve yedek üyelerinin ad ve soyadları, meslekleri ve adresleri Genel Kurul'ca yapılan </w:t>
      </w:r>
      <w:r>
        <w:t>seçimi izleyen 30 (otuz) gün içinde Genel Başkan tarafından mülki idare amirliğine verilir.</w:t>
      </w:r>
    </w:p>
    <w:p w:rsidR="004F50C2" w:rsidRDefault="00AE2A82" w:rsidP="00FE65A5">
      <w:pPr>
        <w:pStyle w:val="Balk10"/>
        <w:keepNext/>
        <w:keepLines/>
        <w:shd w:val="clear" w:color="auto" w:fill="auto"/>
        <w:ind w:left="0" w:firstLine="709"/>
        <w:jc w:val="left"/>
      </w:pPr>
      <w:bookmarkStart w:id="22" w:name="bookmark22"/>
      <w:r>
        <w:t>Yönetim Kurulunun İş Bölümü</w:t>
      </w:r>
      <w:bookmarkEnd w:id="22"/>
    </w:p>
    <w:p w:rsidR="004F50C2" w:rsidRDefault="00AE2A82" w:rsidP="00FE65A5">
      <w:pPr>
        <w:pStyle w:val="Gvdemetni0"/>
        <w:shd w:val="clear" w:color="auto" w:fill="auto"/>
        <w:tabs>
          <w:tab w:val="left" w:pos="9066"/>
        </w:tabs>
        <w:ind w:firstLine="709"/>
      </w:pPr>
      <w:r>
        <w:rPr>
          <w:b/>
          <w:bCs/>
        </w:rPr>
        <w:t xml:space="preserve">Madde: 25- </w:t>
      </w:r>
      <w:r>
        <w:t>Yönetim Kurulu seçiminden sonra bir hafta içerisinde en yaşlı üyenin başkanlığında toplanarak gizli oyla görev bölümü yapar.</w:t>
      </w:r>
    </w:p>
    <w:p w:rsidR="004F50C2" w:rsidRDefault="00AE2A82" w:rsidP="00FE65A5">
      <w:pPr>
        <w:pStyle w:val="Gvdemetni0"/>
        <w:shd w:val="clear" w:color="auto" w:fill="auto"/>
        <w:tabs>
          <w:tab w:val="left" w:pos="9066"/>
        </w:tabs>
        <w:ind w:firstLine="709"/>
      </w:pPr>
      <w:r>
        <w:t>Yönetim Kurulu kendi arasından bir Genel Başkan, bir Genel Başkan Yardımcısı, bir Genel Sekreter, bir Genel Sayman, bir Kültür ve Yayın İşleri Sekreteri, bir Sosyal İşler Sekreteri seçerek görev bölümü yapar. Genel Başkan'ın görev başında olmadığı dönemler</w:t>
      </w:r>
      <w:r>
        <w:t xml:space="preserve">de Genel Başkan Yardımcısı Genel Başkana </w:t>
      </w:r>
      <w:r w:rsidR="00F846C5">
        <w:t>vekâlet</w:t>
      </w:r>
      <w:r>
        <w:t xml:space="preserve"> eder.</w:t>
      </w:r>
    </w:p>
    <w:p w:rsidR="004F50C2" w:rsidRDefault="00AE2A82" w:rsidP="00FE65A5">
      <w:pPr>
        <w:pStyle w:val="Gvdemetni0"/>
        <w:shd w:val="clear" w:color="auto" w:fill="auto"/>
        <w:tabs>
          <w:tab w:val="left" w:pos="9066"/>
        </w:tabs>
        <w:spacing w:after="320"/>
        <w:ind w:firstLine="709"/>
      </w:pPr>
      <w:r>
        <w:t xml:space="preserve">Yönetim Kurulu Üyeleri </w:t>
      </w:r>
      <w:proofErr w:type="spellStart"/>
      <w:r>
        <w:t>DENETDE'deki</w:t>
      </w:r>
      <w:proofErr w:type="spellEnd"/>
      <w:r>
        <w:t xml:space="preserve"> görevlerinden dolayı hiçbir şekilde ücret alamazlar.</w:t>
      </w:r>
    </w:p>
    <w:p w:rsidR="004F50C2" w:rsidRDefault="00AE2A82" w:rsidP="00FE65A5">
      <w:pPr>
        <w:pStyle w:val="Balk10"/>
        <w:keepNext/>
        <w:keepLines/>
        <w:shd w:val="clear" w:color="auto" w:fill="auto"/>
        <w:ind w:left="0" w:firstLine="709"/>
        <w:jc w:val="left"/>
      </w:pPr>
      <w:bookmarkStart w:id="23" w:name="bookmark23"/>
      <w:r>
        <w:t>Yönetim Kurulu Toplant</w:t>
      </w:r>
      <w:r w:rsidR="00AD1DB4">
        <w:t>ıl</w:t>
      </w:r>
      <w:r>
        <w:t>arı:</w:t>
      </w:r>
      <w:bookmarkEnd w:id="23"/>
    </w:p>
    <w:p w:rsidR="004F50C2" w:rsidRDefault="00AE2A82" w:rsidP="00FE65A5">
      <w:pPr>
        <w:pStyle w:val="Gvdemetni0"/>
        <w:shd w:val="clear" w:color="auto" w:fill="auto"/>
        <w:ind w:firstLine="709"/>
      </w:pPr>
      <w:r>
        <w:rPr>
          <w:b/>
          <w:bCs/>
        </w:rPr>
        <w:t xml:space="preserve">Madde: 26- </w:t>
      </w:r>
      <w:r>
        <w:t>Yönetim Kurulu ayda en az bir kere toplanmak zorundadır. Toplantılar Gene</w:t>
      </w:r>
      <w:r>
        <w:t xml:space="preserve">l Başkan'ın, yokluğunda ise kendisine </w:t>
      </w:r>
      <w:proofErr w:type="gramStart"/>
      <w:r>
        <w:t>vekalet</w:t>
      </w:r>
      <w:proofErr w:type="gramEnd"/>
      <w:r>
        <w:t xml:space="preserve"> eden Genel Başkan Yardımcısı veya Genel Sekreter çağrısı üzerine yapılır. Özürsüz olarak üst üste üç toplantıya katılmayan üyeler çekilmiş sayılır.</w:t>
      </w:r>
    </w:p>
    <w:p w:rsidR="004F50C2" w:rsidRDefault="00AE2A82" w:rsidP="00FE65A5">
      <w:pPr>
        <w:pStyle w:val="Gvdemetni0"/>
        <w:shd w:val="clear" w:color="auto" w:fill="auto"/>
        <w:spacing w:after="340"/>
        <w:ind w:firstLine="709"/>
      </w:pPr>
      <w:r>
        <w:t>Toplantının yapılabilmesi için en az altı üyenin bulunması şar</w:t>
      </w:r>
      <w:r>
        <w:t xml:space="preserve">ttır. </w:t>
      </w:r>
      <w:r w:rsidR="00AD1DB4">
        <w:t>T</w:t>
      </w:r>
      <w:r>
        <w:t>oplantıda bulunan üyelerden birinin görüşülmesini istediği bir konuya ait yazılı teklifin gündeme alınması zorunludur.</w:t>
      </w:r>
    </w:p>
    <w:p w:rsidR="004F50C2" w:rsidRDefault="00AE2A82" w:rsidP="00FE65A5">
      <w:pPr>
        <w:pStyle w:val="Balk10"/>
        <w:keepNext/>
        <w:keepLines/>
        <w:shd w:val="clear" w:color="auto" w:fill="auto"/>
        <w:ind w:left="0" w:firstLine="709"/>
        <w:jc w:val="left"/>
      </w:pPr>
      <w:bookmarkStart w:id="24" w:name="bookmark24"/>
      <w:r>
        <w:t>Yönetim Kurulu Kararları:</w:t>
      </w:r>
      <w:bookmarkEnd w:id="24"/>
    </w:p>
    <w:p w:rsidR="004F50C2" w:rsidRDefault="00AE2A82" w:rsidP="00FE65A5">
      <w:pPr>
        <w:pStyle w:val="Gvdemetni0"/>
        <w:shd w:val="clear" w:color="auto" w:fill="auto"/>
        <w:ind w:firstLine="709"/>
        <w:jc w:val="left"/>
      </w:pPr>
      <w:r>
        <w:rPr>
          <w:b/>
          <w:bCs/>
        </w:rPr>
        <w:t xml:space="preserve">Madde: 27- </w:t>
      </w:r>
      <w:r>
        <w:t>Kararlar üye tamsayısının salt çoğunluğu ile alınır.</w:t>
      </w:r>
    </w:p>
    <w:p w:rsidR="004F50C2" w:rsidRDefault="00AE2A82" w:rsidP="00FE65A5">
      <w:pPr>
        <w:pStyle w:val="Gvdemetni0"/>
        <w:shd w:val="clear" w:color="auto" w:fill="auto"/>
        <w:tabs>
          <w:tab w:val="left" w:pos="9066"/>
        </w:tabs>
        <w:spacing w:after="340"/>
        <w:ind w:firstLine="709"/>
        <w:jc w:val="left"/>
      </w:pPr>
      <w:r>
        <w:t>Gündem ve alman kararlar karar defterine</w:t>
      </w:r>
      <w:r>
        <w:t xml:space="preserve"> yazılır. Mevcut üyeleri tarafından imzalanır.</w:t>
      </w:r>
    </w:p>
    <w:p w:rsidR="004F50C2" w:rsidRDefault="00AE2A82" w:rsidP="00FE65A5">
      <w:pPr>
        <w:pStyle w:val="Balk10"/>
        <w:keepNext/>
        <w:keepLines/>
        <w:shd w:val="clear" w:color="auto" w:fill="auto"/>
        <w:ind w:left="0" w:firstLine="709"/>
        <w:jc w:val="left"/>
      </w:pPr>
      <w:bookmarkStart w:id="25" w:name="bookmark25"/>
      <w:r>
        <w:t>Yönetim Kurulunun Görev ve Yetkileri:</w:t>
      </w:r>
      <w:bookmarkEnd w:id="25"/>
    </w:p>
    <w:p w:rsidR="004F50C2" w:rsidRDefault="00AE2A82" w:rsidP="00FE65A5">
      <w:pPr>
        <w:pStyle w:val="Gvdemetni0"/>
        <w:shd w:val="clear" w:color="auto" w:fill="auto"/>
        <w:ind w:firstLine="709"/>
      </w:pPr>
      <w:r>
        <w:rPr>
          <w:b/>
          <w:bCs/>
        </w:rPr>
        <w:t xml:space="preserve">Madde: 28- </w:t>
      </w:r>
      <w:proofErr w:type="spellStart"/>
      <w:r>
        <w:t>DENETDE'nin</w:t>
      </w:r>
      <w:proofErr w:type="spellEnd"/>
      <w:r>
        <w:t xml:space="preserve"> yürütme organı olan Yönetim Kurulu'nun görev ve </w:t>
      </w:r>
      <w:r>
        <w:lastRenderedPageBreak/>
        <w:t>yetkileri şunlardır;</w:t>
      </w:r>
    </w:p>
    <w:p w:rsidR="004F50C2" w:rsidRDefault="00AE2A82" w:rsidP="00FE65A5">
      <w:pPr>
        <w:pStyle w:val="Gvdemetni0"/>
        <w:numPr>
          <w:ilvl w:val="0"/>
          <w:numId w:val="13"/>
        </w:numPr>
        <w:shd w:val="clear" w:color="auto" w:fill="auto"/>
        <w:ind w:firstLine="709"/>
      </w:pPr>
      <w:r>
        <w:t xml:space="preserve">Demek amaçları ile ilgili yasalar ve bu tüzük hükümlerine göre yürütmek ve bu </w:t>
      </w:r>
      <w:r>
        <w:t>hususta gerekli kararları almak ve bunları uygulamak,</w:t>
      </w:r>
    </w:p>
    <w:p w:rsidR="004F50C2" w:rsidRDefault="00AE2A82" w:rsidP="00FE65A5">
      <w:pPr>
        <w:pStyle w:val="Gvdemetni0"/>
        <w:numPr>
          <w:ilvl w:val="0"/>
          <w:numId w:val="13"/>
        </w:numPr>
        <w:shd w:val="clear" w:color="auto" w:fill="auto"/>
        <w:ind w:firstLine="709"/>
        <w:jc w:val="left"/>
      </w:pPr>
      <w:r>
        <w:t>Genel Kurul kararlarını uygulamak,</w:t>
      </w:r>
    </w:p>
    <w:p w:rsidR="004F50C2" w:rsidRDefault="00AE2A82" w:rsidP="00FE65A5">
      <w:pPr>
        <w:pStyle w:val="Gvdemetni0"/>
        <w:numPr>
          <w:ilvl w:val="0"/>
          <w:numId w:val="13"/>
        </w:numPr>
        <w:shd w:val="clear" w:color="auto" w:fill="auto"/>
        <w:ind w:firstLine="709"/>
      </w:pPr>
      <w:r>
        <w:t>Derneğin yıllık çalışmalarına ait raporu, bilanço ve gelir-gider hesabını, gelecek döneme ait bütçeyi hazırlamak ve Genel Kurul'a sunmak,</w:t>
      </w:r>
    </w:p>
    <w:p w:rsidR="004F50C2" w:rsidRDefault="00AE2A82" w:rsidP="00FE65A5">
      <w:pPr>
        <w:pStyle w:val="Gvdemetni0"/>
        <w:numPr>
          <w:ilvl w:val="0"/>
          <w:numId w:val="13"/>
        </w:numPr>
        <w:shd w:val="clear" w:color="auto" w:fill="auto"/>
        <w:spacing w:line="254" w:lineRule="auto"/>
        <w:ind w:firstLine="709"/>
        <w:jc w:val="left"/>
      </w:pPr>
      <w:r>
        <w:t>De</w:t>
      </w:r>
      <w:r w:rsidR="00271FD9">
        <w:t>rn</w:t>
      </w:r>
      <w:r>
        <w:t>eğin defter ve kayıtlarını</w:t>
      </w:r>
      <w:r>
        <w:t xml:space="preserve"> tutmak,</w:t>
      </w:r>
    </w:p>
    <w:p w:rsidR="004F50C2" w:rsidRDefault="00AE2A82" w:rsidP="00FE65A5">
      <w:pPr>
        <w:pStyle w:val="Gvdemetni0"/>
        <w:numPr>
          <w:ilvl w:val="0"/>
          <w:numId w:val="13"/>
        </w:numPr>
        <w:shd w:val="clear" w:color="auto" w:fill="auto"/>
        <w:spacing w:line="254" w:lineRule="auto"/>
        <w:ind w:firstLine="709"/>
        <w:jc w:val="left"/>
      </w:pPr>
      <w:r>
        <w:t>Üyeler hakkında üyeliğe kabul ve ihraç kararı almak,</w:t>
      </w:r>
    </w:p>
    <w:p w:rsidR="004F50C2" w:rsidRDefault="00AE2A82" w:rsidP="00FE65A5">
      <w:pPr>
        <w:pStyle w:val="Gvdemetni0"/>
        <w:numPr>
          <w:ilvl w:val="0"/>
          <w:numId w:val="13"/>
        </w:numPr>
        <w:shd w:val="clear" w:color="auto" w:fill="auto"/>
        <w:spacing w:line="254" w:lineRule="auto"/>
        <w:ind w:firstLine="709"/>
        <w:jc w:val="left"/>
      </w:pPr>
      <w:r>
        <w:t>Genel Kurulu toplantıya çağırmak,</w:t>
      </w:r>
    </w:p>
    <w:p w:rsidR="004F50C2" w:rsidRDefault="00AE2A82" w:rsidP="00FE65A5">
      <w:pPr>
        <w:pStyle w:val="Gvdemetni0"/>
        <w:numPr>
          <w:ilvl w:val="0"/>
          <w:numId w:val="14"/>
        </w:numPr>
        <w:shd w:val="clear" w:color="auto" w:fill="auto"/>
        <w:spacing w:line="254" w:lineRule="auto"/>
        <w:ind w:firstLine="709"/>
      </w:pPr>
      <w:r>
        <w:t>Yasaların verdiği olanak ve yetki çerçevesinde ve Genel Kuru</w:t>
      </w:r>
      <w:r w:rsidR="00AD1DB4">
        <w:t>l kararları doğrultusunda gayri</w:t>
      </w:r>
      <w:r>
        <w:t>menkuller almak,</w:t>
      </w:r>
    </w:p>
    <w:p w:rsidR="004F50C2" w:rsidRDefault="00AE2A82" w:rsidP="00FE65A5">
      <w:pPr>
        <w:pStyle w:val="Gvdemetni0"/>
        <w:shd w:val="clear" w:color="auto" w:fill="auto"/>
        <w:spacing w:line="254" w:lineRule="auto"/>
        <w:ind w:firstLine="709"/>
      </w:pPr>
      <w:r>
        <w:t xml:space="preserve">ı) </w:t>
      </w:r>
      <w:r w:rsidR="00FE65A5">
        <w:t xml:space="preserve">        </w:t>
      </w:r>
      <w:r>
        <w:t>D</w:t>
      </w:r>
      <w:r w:rsidR="00271FD9">
        <w:t>ern</w:t>
      </w:r>
      <w:r>
        <w:t>eğin ihtiyacı olan menkulleri almak,</w:t>
      </w:r>
    </w:p>
    <w:p w:rsidR="004F50C2" w:rsidRDefault="00AE2A82" w:rsidP="00FE65A5">
      <w:pPr>
        <w:pStyle w:val="Gvdemetni0"/>
        <w:numPr>
          <w:ilvl w:val="0"/>
          <w:numId w:val="14"/>
        </w:numPr>
        <w:shd w:val="clear" w:color="auto" w:fill="auto"/>
        <w:spacing w:line="254" w:lineRule="auto"/>
        <w:ind w:firstLine="709"/>
        <w:jc w:val="left"/>
      </w:pPr>
      <w:r>
        <w:t>Şube</w:t>
      </w:r>
      <w:r>
        <w:t xml:space="preserve"> kurucularına yetki vermek,</w:t>
      </w:r>
    </w:p>
    <w:p w:rsidR="004F50C2" w:rsidRDefault="00AE2A82" w:rsidP="00FE65A5">
      <w:pPr>
        <w:pStyle w:val="Gvdemetni0"/>
        <w:numPr>
          <w:ilvl w:val="0"/>
          <w:numId w:val="14"/>
        </w:numPr>
        <w:shd w:val="clear" w:color="auto" w:fill="auto"/>
        <w:ind w:firstLine="709"/>
      </w:pPr>
      <w:r>
        <w:t>De</w:t>
      </w:r>
      <w:r w:rsidR="00271FD9">
        <w:t>rn</w:t>
      </w:r>
      <w:r>
        <w:t>eğin amaçlarını gerçekleştirmek için sürekli ve geçici bilimsel ve kültürel ağırlıklı danışma kurulları kurmak ve bunlarla ilgili olarak hazırlanacak yönetmelik ve yönergeler uygulamak,</w:t>
      </w:r>
    </w:p>
    <w:p w:rsidR="004F50C2" w:rsidRDefault="00AE2A82" w:rsidP="00FE65A5">
      <w:pPr>
        <w:pStyle w:val="Gvdemetni0"/>
        <w:numPr>
          <w:ilvl w:val="0"/>
          <w:numId w:val="14"/>
        </w:numPr>
        <w:shd w:val="clear" w:color="auto" w:fill="auto"/>
        <w:ind w:firstLine="709"/>
      </w:pPr>
      <w:r>
        <w:t>Dernekçe satın alman taşınmaz malları t</w:t>
      </w:r>
      <w:r>
        <w:t>apuya tescilinden itibaren 1 ay içinde Mülki İdare Amirliğine bildirmek,</w:t>
      </w:r>
    </w:p>
    <w:p w:rsidR="004F50C2" w:rsidRDefault="00AE2A82" w:rsidP="00FE65A5">
      <w:pPr>
        <w:pStyle w:val="Gvdemetni0"/>
        <w:numPr>
          <w:ilvl w:val="0"/>
          <w:numId w:val="14"/>
        </w:numPr>
        <w:shd w:val="clear" w:color="auto" w:fill="auto"/>
        <w:ind w:firstLine="709"/>
      </w:pPr>
      <w:r>
        <w:t>Mevzuatın ve tüzüğün kendisine verdiği diğer yetkileri</w:t>
      </w:r>
      <w:r w:rsidR="00F846C5">
        <w:t xml:space="preserve"> </w:t>
      </w:r>
      <w:r>
        <w:t>kullanmak, yükümlülükleri yerine getirmek,</w:t>
      </w:r>
    </w:p>
    <w:p w:rsidR="00F846C5" w:rsidRDefault="008F35D0" w:rsidP="00FE65A5">
      <w:pPr>
        <w:pStyle w:val="Gvdemetni0"/>
        <w:shd w:val="clear" w:color="auto" w:fill="auto"/>
        <w:spacing w:after="320"/>
        <w:ind w:firstLine="709"/>
      </w:pPr>
      <w:r>
        <w:t>Dernek i</w:t>
      </w:r>
      <w:bookmarkStart w:id="26" w:name="_GoBack"/>
      <w:bookmarkEnd w:id="26"/>
      <w:r w:rsidR="00AE2A82">
        <w:t>şlerine ait her türlü yazılar Genel Başkan veya Genel Başkan Yardımcısı, Genel</w:t>
      </w:r>
      <w:r w:rsidR="00AE2A82">
        <w:t xml:space="preserve"> Sekreter ile diğer üyelerden birisi tarafından imzalanır.</w:t>
      </w:r>
    </w:p>
    <w:p w:rsidR="004F50C2" w:rsidRPr="00F846C5" w:rsidRDefault="00AE2A82" w:rsidP="00FE65A5">
      <w:pPr>
        <w:pStyle w:val="AralkYok"/>
        <w:ind w:firstLine="709"/>
        <w:rPr>
          <w:rFonts w:ascii="Times New Roman" w:hAnsi="Times New Roman" w:cs="Times New Roman"/>
          <w:b/>
        </w:rPr>
      </w:pPr>
      <w:r w:rsidRPr="00F846C5">
        <w:rPr>
          <w:rFonts w:ascii="Times New Roman" w:hAnsi="Times New Roman" w:cs="Times New Roman"/>
          <w:b/>
        </w:rPr>
        <w:t>Genel Başkanın Görev ve Yetkileri:</w:t>
      </w:r>
    </w:p>
    <w:p w:rsidR="004F50C2" w:rsidRDefault="00AE2A82" w:rsidP="00FE65A5">
      <w:pPr>
        <w:pStyle w:val="Gvdemetni0"/>
        <w:shd w:val="clear" w:color="auto" w:fill="auto"/>
        <w:ind w:firstLine="709"/>
      </w:pPr>
      <w:r>
        <w:rPr>
          <w:b/>
          <w:bCs/>
        </w:rPr>
        <w:t xml:space="preserve">Madde: </w:t>
      </w:r>
      <w:r w:rsidRPr="008F35D0">
        <w:rPr>
          <w:b/>
        </w:rPr>
        <w:t>29</w:t>
      </w:r>
      <w:r>
        <w:t>-</w:t>
      </w:r>
      <w:r w:rsidR="00F846C5">
        <w:t xml:space="preserve"> </w:t>
      </w:r>
      <w:r>
        <w:t xml:space="preserve">DENETDE Genel Başkanı Yönetim Kurulu'na başkanlık eder. Derneği </w:t>
      </w:r>
      <w:proofErr w:type="spellStart"/>
      <w:r>
        <w:t>kazai</w:t>
      </w:r>
      <w:proofErr w:type="spellEnd"/>
      <w:r>
        <w:t xml:space="preserve"> ve idari düzeydeki merciler nezdinde temsil eder.</w:t>
      </w:r>
    </w:p>
    <w:p w:rsidR="004F50C2" w:rsidRDefault="00AE2A82" w:rsidP="00F86D7B">
      <w:pPr>
        <w:pStyle w:val="Gvdemetni0"/>
        <w:shd w:val="clear" w:color="auto" w:fill="auto"/>
        <w:spacing w:after="340"/>
        <w:ind w:firstLine="720"/>
      </w:pPr>
      <w:r>
        <w:t xml:space="preserve">Dernek tüzük, Genel Kurul, </w:t>
      </w:r>
      <w:r>
        <w:t>Yönetim Kurulu kararları ve yasalar hükümlerince yönetir. Bütçede ödeneği mevcut fasıllardan ve Yönetim Kurulu'nun saptadığı miktar uyarınca avansı üzerinde bulundurur ve bundan gerekli harcamaları yapmaya yetkilidir. Yönetim Kurulu</w:t>
      </w:r>
      <w:r w:rsidR="00F846C5">
        <w:t>’</w:t>
      </w:r>
      <w:r>
        <w:t>n</w:t>
      </w:r>
      <w:r>
        <w:t>ca uyuşmazlığa düştüğü</w:t>
      </w:r>
      <w:r>
        <w:t xml:space="preserve"> hallerde Genel Kurulu toplantıya çağırabilir.</w:t>
      </w:r>
    </w:p>
    <w:p w:rsidR="004F50C2" w:rsidRDefault="00AE2A82" w:rsidP="00FE65A5">
      <w:pPr>
        <w:pStyle w:val="Balk10"/>
        <w:keepNext/>
        <w:keepLines/>
        <w:shd w:val="clear" w:color="auto" w:fill="auto"/>
        <w:ind w:left="0" w:firstLine="709"/>
      </w:pPr>
      <w:bookmarkStart w:id="27" w:name="bookmark26"/>
      <w:r>
        <w:t>Genel Sekreter, Kültür ve Yayın İşleri Sekreteri ve Sosyal İşler Sekreterinin Görev ve Yetkileri:</w:t>
      </w:r>
      <w:bookmarkEnd w:id="27"/>
    </w:p>
    <w:p w:rsidR="004F50C2" w:rsidRDefault="00AE2A82" w:rsidP="00FE65A5">
      <w:pPr>
        <w:pStyle w:val="Gvdemetni0"/>
        <w:shd w:val="clear" w:color="auto" w:fill="auto"/>
        <w:ind w:firstLine="709"/>
      </w:pPr>
      <w:r>
        <w:rPr>
          <w:b/>
          <w:bCs/>
        </w:rPr>
        <w:t xml:space="preserve">Madde: 30- </w:t>
      </w:r>
      <w:r>
        <w:t>Genel Başkanın ve Genel Başkan Yardımcısının geçici ve süresiz ayrılmalarında Genel Sekreter Genel B</w:t>
      </w:r>
      <w:r>
        <w:t>aşkanın tüm yetki ve görevlerini üstlenir. Ayrıca Genel Sekreter derneğin büro işlerini yürütür, karar defterini tutar, Yönetim Kurulu toplantı gündemini hazırlar ve toplanmasını sağlar, kabul edilebilir mazereti olmaksızın üst üste toplantıya katılmayan ü</w:t>
      </w:r>
      <w:r>
        <w:t>yenin görevinden ayrılmış sayılması halinde yedek üyeyi göreve davet eder.</w:t>
      </w:r>
    </w:p>
    <w:p w:rsidR="00AD1DB4" w:rsidRDefault="00AD1DB4" w:rsidP="00F86D7B">
      <w:pPr>
        <w:pStyle w:val="Gvdemetni0"/>
        <w:shd w:val="clear" w:color="auto" w:fill="auto"/>
        <w:ind w:firstLine="720"/>
        <w:rPr>
          <w:b/>
          <w:bCs/>
        </w:rPr>
      </w:pPr>
    </w:p>
    <w:p w:rsidR="004F50C2" w:rsidRDefault="00AE2A82" w:rsidP="00F86D7B">
      <w:pPr>
        <w:pStyle w:val="Gvdemetni0"/>
        <w:shd w:val="clear" w:color="auto" w:fill="auto"/>
        <w:ind w:firstLine="720"/>
      </w:pPr>
      <w:r>
        <w:rPr>
          <w:b/>
          <w:bCs/>
        </w:rPr>
        <w:t>Kültür ve Yayın İşleri Sekreteri;</w:t>
      </w:r>
    </w:p>
    <w:p w:rsidR="004F50C2" w:rsidRDefault="00AE2A82" w:rsidP="00FE65A5">
      <w:pPr>
        <w:pStyle w:val="Gvdemetni0"/>
        <w:numPr>
          <w:ilvl w:val="0"/>
          <w:numId w:val="15"/>
        </w:numPr>
        <w:shd w:val="clear" w:color="auto" w:fill="auto"/>
        <w:ind w:firstLine="720"/>
      </w:pPr>
      <w:r>
        <w:t>Kültür ve Yayın Kurulu'nca oluşturulacak bilimsel, kültürel ağırlıklı danışma kurullarının, Yönetim Kurulu ve birbirleriyle olan iletişim ve ilişki</w:t>
      </w:r>
      <w:r>
        <w:t>lerini koordine etmek,</w:t>
      </w:r>
    </w:p>
    <w:p w:rsidR="004F50C2" w:rsidRDefault="00AE2A82" w:rsidP="00FE65A5">
      <w:pPr>
        <w:pStyle w:val="Gvdemetni0"/>
        <w:numPr>
          <w:ilvl w:val="0"/>
          <w:numId w:val="15"/>
        </w:numPr>
        <w:shd w:val="clear" w:color="auto" w:fill="auto"/>
        <w:ind w:firstLine="720"/>
      </w:pPr>
      <w:r>
        <w:t>Üyeler ve ilgili kurullarca üretilecek önerilere, tasarılara dair ön inceleme yapmak ve bunları ilişkin öneri ve varsa eleştirilerini Yönetim Kurulu'na sunmak,</w:t>
      </w:r>
    </w:p>
    <w:p w:rsidR="004F50C2" w:rsidRDefault="00AE2A82" w:rsidP="00FE65A5">
      <w:pPr>
        <w:pStyle w:val="Gvdemetni0"/>
        <w:numPr>
          <w:ilvl w:val="0"/>
          <w:numId w:val="15"/>
        </w:numPr>
        <w:shd w:val="clear" w:color="auto" w:fill="auto"/>
        <w:ind w:firstLine="720"/>
      </w:pPr>
      <w:r>
        <w:lastRenderedPageBreak/>
        <w:t>Önerilerin Yönetim Kurulu'nca prensip olarak kabulü halinde ilgili kurull</w:t>
      </w:r>
      <w:r>
        <w:t>ar ve görevlendirilecek Yönetim Kurulu Üyesi veya üyeleriyle birlikte fizibilite etütleri tamamlanmış projeler üretmek,</w:t>
      </w:r>
    </w:p>
    <w:p w:rsidR="004F50C2" w:rsidRDefault="00AE2A82" w:rsidP="00FE65A5">
      <w:pPr>
        <w:pStyle w:val="Gvdemetni0"/>
        <w:numPr>
          <w:ilvl w:val="0"/>
          <w:numId w:val="15"/>
        </w:numPr>
        <w:shd w:val="clear" w:color="auto" w:fill="auto"/>
        <w:ind w:firstLine="720"/>
      </w:pPr>
      <w:r>
        <w:t xml:space="preserve">Kurs, panel </w:t>
      </w:r>
      <w:proofErr w:type="gramStart"/>
      <w:r>
        <w:t>sempozyum</w:t>
      </w:r>
      <w:proofErr w:type="gramEnd"/>
      <w:r>
        <w:t xml:space="preserve"> vb. ile her türlü kültürel ve bilimsel etkinlik konusunda gerektiğinde ilgili kurullarında görüşünü almak suretiyl</w:t>
      </w:r>
      <w:r>
        <w:t>e Yönetim Kurulu'na öneride bulunmak,</w:t>
      </w:r>
    </w:p>
    <w:p w:rsidR="004F50C2" w:rsidRDefault="00AE2A82" w:rsidP="00FE65A5">
      <w:pPr>
        <w:pStyle w:val="Gvdemetni0"/>
        <w:numPr>
          <w:ilvl w:val="0"/>
          <w:numId w:val="15"/>
        </w:numPr>
        <w:shd w:val="clear" w:color="auto" w:fill="auto"/>
        <w:ind w:firstLine="720"/>
      </w:pPr>
      <w:r>
        <w:t>Süreli ve süresiz yayınlarla ilgili yayın politikalarını saptamak,</w:t>
      </w:r>
    </w:p>
    <w:p w:rsidR="004F50C2" w:rsidRDefault="00AE2A82" w:rsidP="00FE65A5">
      <w:pPr>
        <w:pStyle w:val="Gvdemetni0"/>
        <w:numPr>
          <w:ilvl w:val="0"/>
          <w:numId w:val="15"/>
        </w:numPr>
        <w:shd w:val="clear" w:color="auto" w:fill="auto"/>
        <w:ind w:firstLine="720"/>
      </w:pPr>
      <w:r>
        <w:t>Basınla ilişkileri düzenlemek, görev yetkilerine haizdir.</w:t>
      </w:r>
    </w:p>
    <w:p w:rsidR="00AD1DB4" w:rsidRDefault="00AD1DB4" w:rsidP="00F86D7B">
      <w:pPr>
        <w:pStyle w:val="Gvdemetni0"/>
        <w:shd w:val="clear" w:color="auto" w:fill="auto"/>
        <w:ind w:firstLine="720"/>
        <w:rPr>
          <w:b/>
          <w:bCs/>
        </w:rPr>
      </w:pPr>
    </w:p>
    <w:p w:rsidR="004F50C2" w:rsidRDefault="00AE2A82" w:rsidP="00F86D7B">
      <w:pPr>
        <w:pStyle w:val="Gvdemetni0"/>
        <w:shd w:val="clear" w:color="auto" w:fill="auto"/>
        <w:ind w:firstLine="720"/>
      </w:pPr>
      <w:r>
        <w:rPr>
          <w:b/>
          <w:bCs/>
        </w:rPr>
        <w:t>Sosyal İşler Sekreteri;</w:t>
      </w:r>
    </w:p>
    <w:p w:rsidR="004F50C2" w:rsidRDefault="00AE2A82" w:rsidP="00F86D7B">
      <w:pPr>
        <w:pStyle w:val="Gvdemetni0"/>
        <w:shd w:val="clear" w:color="auto" w:fill="auto"/>
        <w:spacing w:after="340"/>
        <w:ind w:firstLine="720"/>
      </w:pPr>
      <w:r>
        <w:t xml:space="preserve">Derneğin düzenleyeceği eğlence, gezi, balo, </w:t>
      </w:r>
      <w:proofErr w:type="gramStart"/>
      <w:r>
        <w:t>lokal</w:t>
      </w:r>
      <w:proofErr w:type="gramEnd"/>
      <w:r>
        <w:t xml:space="preserve"> vs. işlerini </w:t>
      </w:r>
      <w:r>
        <w:t>yürütmekle görevlidir.</w:t>
      </w:r>
    </w:p>
    <w:p w:rsidR="004F50C2" w:rsidRDefault="00AE2A82" w:rsidP="00FE65A5">
      <w:pPr>
        <w:pStyle w:val="Balk10"/>
        <w:keepNext/>
        <w:keepLines/>
        <w:shd w:val="clear" w:color="auto" w:fill="auto"/>
        <w:ind w:left="0" w:firstLine="709"/>
      </w:pPr>
      <w:bookmarkStart w:id="28" w:name="bookmark27"/>
      <w:r>
        <w:t>Genel Saymanın Görev ve Yetkileri:</w:t>
      </w:r>
      <w:bookmarkEnd w:id="28"/>
    </w:p>
    <w:p w:rsidR="004F50C2" w:rsidRDefault="00AE2A82" w:rsidP="008F35D0">
      <w:pPr>
        <w:pStyle w:val="Gvdemetni0"/>
        <w:shd w:val="clear" w:color="auto" w:fill="auto"/>
        <w:tabs>
          <w:tab w:val="left" w:pos="9066"/>
        </w:tabs>
        <w:spacing w:after="240"/>
        <w:ind w:firstLine="709"/>
      </w:pPr>
      <w:r>
        <w:rPr>
          <w:b/>
          <w:bCs/>
        </w:rPr>
        <w:t xml:space="preserve">Madde: 31- </w:t>
      </w:r>
      <w:r>
        <w:t>Genel Sayman de</w:t>
      </w:r>
      <w:r w:rsidR="00747727">
        <w:t>rn</w:t>
      </w:r>
      <w:r>
        <w:t>eğin gelirlerini toplar, muhasebe işlerini yürütür. Gerekli defter kayıtlarını tutar. Bilanço gelir tablosu ve bütçe tasarısını hazırlar. Dernek kasasında yönetim kurulunu</w:t>
      </w:r>
      <w:r>
        <w:t>n belirleyeceği miktarda para bulundurur ve gerekli harcamaları yapar.</w:t>
      </w:r>
    </w:p>
    <w:p w:rsidR="004F50C2" w:rsidRDefault="004F50C2" w:rsidP="00FE65A5">
      <w:pPr>
        <w:ind w:firstLine="709"/>
        <w:jc w:val="center"/>
        <w:rPr>
          <w:sz w:val="2"/>
          <w:szCs w:val="2"/>
        </w:rPr>
      </w:pPr>
    </w:p>
    <w:p w:rsidR="004F50C2" w:rsidRDefault="00FE65A5" w:rsidP="00FE65A5">
      <w:pPr>
        <w:pStyle w:val="Balk10"/>
        <w:keepNext/>
        <w:keepLines/>
        <w:shd w:val="clear" w:color="auto" w:fill="auto"/>
        <w:spacing w:after="80"/>
        <w:ind w:left="0" w:firstLine="709"/>
        <w:jc w:val="left"/>
      </w:pPr>
      <w:bookmarkStart w:id="29" w:name="bookmark28"/>
      <w:r>
        <w:t xml:space="preserve"> </w:t>
      </w:r>
      <w:r w:rsidR="00AE2A82">
        <w:t>İç Denetim Şekli ve Denetim Kurulu:</w:t>
      </w:r>
      <w:bookmarkEnd w:id="29"/>
    </w:p>
    <w:p w:rsidR="004F50C2" w:rsidRDefault="00AD1DB4" w:rsidP="00FE65A5">
      <w:pPr>
        <w:pStyle w:val="Gvdemetni0"/>
        <w:shd w:val="clear" w:color="auto" w:fill="auto"/>
        <w:spacing w:after="80"/>
        <w:ind w:firstLine="709"/>
      </w:pPr>
      <w:r>
        <w:rPr>
          <w:b/>
          <w:bCs/>
        </w:rPr>
        <w:t xml:space="preserve"> </w:t>
      </w:r>
      <w:r w:rsidR="00AE2A82">
        <w:rPr>
          <w:b/>
          <w:bCs/>
        </w:rPr>
        <w:t xml:space="preserve">Madde: </w:t>
      </w:r>
      <w:r w:rsidR="00AE2A82" w:rsidRPr="00FE65A5">
        <w:rPr>
          <w:b/>
        </w:rPr>
        <w:t>32-</w:t>
      </w:r>
      <w:r>
        <w:t xml:space="preserve"> </w:t>
      </w:r>
      <w:r w:rsidR="00AE2A82">
        <w:t xml:space="preserve">İç denetim esastır. İç Denetim Kurulu tarafından ve bir yılı geçmeyen aralıklarla yapılır. Denetim sonuçları bir rapor halinde yönetim </w:t>
      </w:r>
      <w:r>
        <w:t xml:space="preserve">kuruluna ve toplandığında </w:t>
      </w:r>
      <w:r w:rsidR="00AE2A82">
        <w:t>genel kurula sunulur.</w:t>
      </w:r>
    </w:p>
    <w:p w:rsidR="004F50C2" w:rsidRDefault="00AE2A82" w:rsidP="00FE65A5">
      <w:pPr>
        <w:pStyle w:val="Gvdemetni0"/>
        <w:shd w:val="clear" w:color="auto" w:fill="auto"/>
        <w:spacing w:after="80"/>
        <w:ind w:firstLine="709"/>
      </w:pPr>
      <w:r>
        <w:t xml:space="preserve">Denetim Kurulu üyeler arasından gizli oyla </w:t>
      </w:r>
      <w:r w:rsidRPr="008F35D0">
        <w:t xml:space="preserve">ve </w:t>
      </w:r>
      <w:r w:rsidR="005F3D11" w:rsidRPr="008F35D0">
        <w:t>üç</w:t>
      </w:r>
      <w:r w:rsidRPr="008F35D0">
        <w:t xml:space="preserve"> yıl </w:t>
      </w:r>
      <w:r w:rsidRPr="008F35D0">
        <w:t>için</w:t>
      </w:r>
      <w:r>
        <w:t xml:space="preserve"> Genel Kurul'ca seçilecek üç üyeden oluşur. Denetim Kurulu'na ayrıca üç yedek üye seçilir. Süresi biten üyeler yeniden seçilebilir Denetim Kurulu</w:t>
      </w:r>
      <w:r>
        <w:t xml:space="preserve"> üyeleri dernekteki görevlerinden dolayı hiçbir surette ücret alamazlar.</w:t>
      </w:r>
    </w:p>
    <w:p w:rsidR="004F50C2" w:rsidRDefault="00AE2A82" w:rsidP="00FE65A5">
      <w:pPr>
        <w:pStyle w:val="Gvdemetni0"/>
        <w:shd w:val="clear" w:color="auto" w:fill="auto"/>
        <w:spacing w:after="80" w:line="233" w:lineRule="auto"/>
        <w:ind w:firstLine="709"/>
      </w:pPr>
      <w:r>
        <w:t>Denetim Kurulu'nun asil ve yedek üyelerinin ad ve soyadları, meslekleri, adresleri, Genel Kurul'ca yapılan seçimi izleyen 30 (otuz) gün içinde Genel Başkan tarafından mülki idare amir</w:t>
      </w:r>
      <w:r>
        <w:t>liğine verilir.</w:t>
      </w:r>
    </w:p>
    <w:p w:rsidR="004F50C2" w:rsidRDefault="00AE2A82" w:rsidP="008F35D0">
      <w:pPr>
        <w:pStyle w:val="Gvdemetni0"/>
        <w:shd w:val="clear" w:color="auto" w:fill="auto"/>
        <w:spacing w:after="240"/>
        <w:ind w:firstLine="709"/>
      </w:pPr>
      <w:r>
        <w:t>Denetim Kurulu kendi arasında gizli oyla bir Başkan seçer.</w:t>
      </w:r>
    </w:p>
    <w:p w:rsidR="004F50C2" w:rsidRDefault="00AE2A82" w:rsidP="00FE65A5">
      <w:pPr>
        <w:pStyle w:val="Balk10"/>
        <w:keepNext/>
        <w:keepLines/>
        <w:shd w:val="clear" w:color="auto" w:fill="auto"/>
        <w:spacing w:after="80" w:line="233" w:lineRule="auto"/>
        <w:ind w:left="0" w:firstLine="709"/>
      </w:pPr>
      <w:bookmarkStart w:id="30" w:name="bookmark29"/>
      <w:r>
        <w:t>Denetim Kurulu'nun Görev ve Yetkileri:</w:t>
      </w:r>
      <w:bookmarkEnd w:id="30"/>
    </w:p>
    <w:p w:rsidR="004F50C2" w:rsidRDefault="00AE2A82" w:rsidP="00FE65A5">
      <w:pPr>
        <w:pStyle w:val="Gvdemetni0"/>
        <w:shd w:val="clear" w:color="auto" w:fill="auto"/>
        <w:spacing w:after="80" w:line="233" w:lineRule="auto"/>
        <w:ind w:firstLine="709"/>
      </w:pPr>
      <w:r>
        <w:rPr>
          <w:b/>
          <w:bCs/>
        </w:rPr>
        <w:t xml:space="preserve">Madde: 33- </w:t>
      </w:r>
      <w:r>
        <w:t>Denetim Kurulu'nun görev ve yetkileri şunlardır:</w:t>
      </w:r>
    </w:p>
    <w:p w:rsidR="004F50C2" w:rsidRDefault="00AE2A82" w:rsidP="00FE65A5">
      <w:pPr>
        <w:pStyle w:val="Gvdemetni0"/>
        <w:numPr>
          <w:ilvl w:val="0"/>
          <w:numId w:val="16"/>
        </w:numPr>
        <w:shd w:val="clear" w:color="auto" w:fill="auto"/>
        <w:spacing w:after="80" w:line="233" w:lineRule="auto"/>
        <w:ind w:firstLine="709"/>
      </w:pPr>
      <w:r>
        <w:t>Derneğin bütün işlerini, hesap ve defterlerini denetlemek,</w:t>
      </w:r>
    </w:p>
    <w:p w:rsidR="004F50C2" w:rsidRDefault="00AE2A82" w:rsidP="00FE65A5">
      <w:pPr>
        <w:pStyle w:val="Gvdemetni0"/>
        <w:numPr>
          <w:ilvl w:val="0"/>
          <w:numId w:val="16"/>
        </w:numPr>
        <w:shd w:val="clear" w:color="auto" w:fill="auto"/>
        <w:spacing w:after="80" w:line="233" w:lineRule="auto"/>
        <w:ind w:firstLine="709"/>
      </w:pPr>
      <w:r>
        <w:t>Yönetim ve mali denetim</w:t>
      </w:r>
      <w:r>
        <w:t xml:space="preserve"> sonuçlarıyla, bilanço ve gelir-gider hesaplarına ait incelemelerini bir raporla Genel Kurul'a sunmak,</w:t>
      </w:r>
    </w:p>
    <w:p w:rsidR="004F50C2" w:rsidRDefault="00AE2A82" w:rsidP="00FE65A5">
      <w:pPr>
        <w:pStyle w:val="Gvdemetni0"/>
        <w:numPr>
          <w:ilvl w:val="0"/>
          <w:numId w:val="16"/>
        </w:numPr>
        <w:shd w:val="clear" w:color="auto" w:fill="auto"/>
        <w:spacing w:after="80" w:line="233" w:lineRule="auto"/>
        <w:ind w:firstLine="709"/>
      </w:pPr>
      <w:r>
        <w:t>Denetim esnasında gördüğü noksanlıkları ve tüzük hükümlerine aykırı işlemleri bir raporla Genel Kurul'a sunmak,</w:t>
      </w:r>
    </w:p>
    <w:p w:rsidR="004F50C2" w:rsidRDefault="00AE2A82" w:rsidP="00FE65A5">
      <w:pPr>
        <w:pStyle w:val="Gvdemetni0"/>
        <w:numPr>
          <w:ilvl w:val="0"/>
          <w:numId w:val="16"/>
        </w:numPr>
        <w:shd w:val="clear" w:color="auto" w:fill="auto"/>
        <w:spacing w:after="80" w:line="233" w:lineRule="auto"/>
        <w:ind w:firstLine="709"/>
      </w:pPr>
      <w:r>
        <w:t xml:space="preserve">Yönetim Kurulu'nun çalışmalarında dernek </w:t>
      </w:r>
      <w:r>
        <w:t>yararına aykırılık görmesi halinde Genel Kurul'u olağan üstü toplantıya çağırmak,</w:t>
      </w:r>
    </w:p>
    <w:p w:rsidR="004F50C2" w:rsidRDefault="00AE2A82" w:rsidP="00FE65A5">
      <w:pPr>
        <w:pStyle w:val="Gvdemetni0"/>
        <w:shd w:val="clear" w:color="auto" w:fill="auto"/>
        <w:tabs>
          <w:tab w:val="left" w:pos="9066"/>
        </w:tabs>
        <w:spacing w:after="80"/>
        <w:ind w:firstLine="709"/>
      </w:pPr>
      <w:r>
        <w:t>Denetim kurulu üyelerinin istemi üzerine, her türlü bilgi, belge ve kayıtların, demek yetkilileri tarafından gösterilmesi veya verilmesi, yönetim yerleri, müesseseler ve ekle</w:t>
      </w:r>
      <w:r>
        <w:t>ntilerine girme isteğinin yerine getirilmesi zorunludur</w:t>
      </w:r>
    </w:p>
    <w:p w:rsidR="004F50C2" w:rsidRDefault="00AE2A82" w:rsidP="00FE65A5">
      <w:pPr>
        <w:pStyle w:val="Gvdemetni0"/>
        <w:shd w:val="clear" w:color="auto" w:fill="auto"/>
        <w:tabs>
          <w:tab w:val="left" w:pos="9066"/>
        </w:tabs>
        <w:spacing w:after="420"/>
        <w:ind w:firstLine="709"/>
      </w:pPr>
      <w:r>
        <w:t>Denetçiler oy hakkı olmaksızın Yönetim Kurulu toplantılarına katılabilirler. Yılda en az iki defa denetleme yaparak rapor tanzim ederler. Denetlemeler altı aydan daha az aralıklarla yapılır.</w:t>
      </w:r>
    </w:p>
    <w:p w:rsidR="004F50C2" w:rsidRDefault="00AE2A82" w:rsidP="00FE65A5">
      <w:pPr>
        <w:pStyle w:val="Balk10"/>
        <w:keepNext/>
        <w:keepLines/>
        <w:shd w:val="clear" w:color="auto" w:fill="auto"/>
        <w:spacing w:after="80"/>
        <w:ind w:left="0" w:firstLine="709"/>
      </w:pPr>
      <w:bookmarkStart w:id="31" w:name="bookmark30"/>
      <w:r>
        <w:lastRenderedPageBreak/>
        <w:t>Onur Kuru</w:t>
      </w:r>
      <w:r>
        <w:t>lu:</w:t>
      </w:r>
      <w:bookmarkEnd w:id="31"/>
    </w:p>
    <w:p w:rsidR="004F50C2" w:rsidRDefault="00AE2A82" w:rsidP="00FE65A5">
      <w:pPr>
        <w:pStyle w:val="Gvdemetni0"/>
        <w:shd w:val="clear" w:color="auto" w:fill="auto"/>
        <w:tabs>
          <w:tab w:val="left" w:pos="9066"/>
        </w:tabs>
        <w:spacing w:after="80"/>
        <w:ind w:firstLine="709"/>
      </w:pPr>
      <w:r>
        <w:rPr>
          <w:b/>
          <w:bCs/>
        </w:rPr>
        <w:t xml:space="preserve">Madde: 34- </w:t>
      </w:r>
      <w:proofErr w:type="spellStart"/>
      <w:r>
        <w:t>DENETDE'de</w:t>
      </w:r>
      <w:proofErr w:type="spellEnd"/>
      <w:r>
        <w:t xml:space="preserve"> Genel Başkanlık yapmış kişiler Onur Kurulu'nun doğal üyesidirler. Yasal zorunluluk nedeniyle kapanmak zorunda kaldığı için </w:t>
      </w:r>
      <w:proofErr w:type="spellStart"/>
      <w:r>
        <w:t>DENETDE'yi</w:t>
      </w:r>
      <w:proofErr w:type="spellEnd"/>
      <w:r>
        <w:t xml:space="preserve"> kuran Devlet Denetim Elemanları Dernekleri Federasyonu'nda Genel Başkanlık yapanlara DENETDE </w:t>
      </w:r>
      <w:r>
        <w:t>Yönetim Kurulu'nca yapılacak yazılı çağrı üzerine Onur Kurulu Üyeliği görevini kabul edenlerde bu Kurul'un doğal üyesidirler.</w:t>
      </w:r>
    </w:p>
    <w:p w:rsidR="004F50C2" w:rsidRDefault="00AE2A82" w:rsidP="00FE65A5">
      <w:pPr>
        <w:pStyle w:val="Gvdemetni0"/>
        <w:shd w:val="clear" w:color="auto" w:fill="auto"/>
        <w:spacing w:after="360"/>
        <w:ind w:firstLine="709"/>
      </w:pPr>
      <w:r>
        <w:t>Onur Kurulu'na ayrıca Genel Kurul'ca meslekte 20 yılını doldurmuş üyeler arasından 3 (üç) adet üye seçilir. Onur Kurulu toplantıya</w:t>
      </w:r>
      <w:r>
        <w:t xml:space="preserve"> katılan en yaşlı üyenin başkanlığında toplanır. Onur Kurulu üyelerinin birinin talebi üzerine Genel Sekreter tarafından toplantıya çağrılır. Kararları bir deftere işlenir.</w:t>
      </w:r>
    </w:p>
    <w:p w:rsidR="004F50C2" w:rsidRDefault="00AE2A82" w:rsidP="00F86D7B">
      <w:pPr>
        <w:pStyle w:val="Balk10"/>
        <w:keepNext/>
        <w:keepLines/>
        <w:shd w:val="clear" w:color="auto" w:fill="auto"/>
        <w:spacing w:after="80" w:line="233" w:lineRule="auto"/>
        <w:ind w:left="0"/>
      </w:pPr>
      <w:bookmarkStart w:id="32" w:name="bookmark31"/>
      <w:r>
        <w:t>Onur Kurulunun Görevleri</w:t>
      </w:r>
      <w:bookmarkEnd w:id="32"/>
    </w:p>
    <w:p w:rsidR="004F50C2" w:rsidRDefault="00AE2A82" w:rsidP="00F86D7B">
      <w:pPr>
        <w:pStyle w:val="Gvdemetni0"/>
        <w:shd w:val="clear" w:color="auto" w:fill="auto"/>
        <w:spacing w:after="80" w:line="233" w:lineRule="auto"/>
        <w:ind w:firstLine="720"/>
      </w:pPr>
      <w:r>
        <w:rPr>
          <w:b/>
          <w:bCs/>
        </w:rPr>
        <w:t xml:space="preserve">Madde: 35- </w:t>
      </w:r>
      <w:r>
        <w:t>Onur Kurulu'nun görev ve yetkileri şunlardır.</w:t>
      </w:r>
    </w:p>
    <w:p w:rsidR="004F50C2" w:rsidRDefault="00AE2A82" w:rsidP="00FE65A5">
      <w:pPr>
        <w:pStyle w:val="Gvdemetni0"/>
        <w:numPr>
          <w:ilvl w:val="0"/>
          <w:numId w:val="17"/>
        </w:numPr>
        <w:shd w:val="clear" w:color="auto" w:fill="auto"/>
        <w:spacing w:after="80"/>
        <w:ind w:firstLine="720"/>
      </w:pPr>
      <w:r>
        <w:t>DENETDE üyeliğinden çıkarılmayı düzenleyen tüzüğün 9'uncu maddesindeki hallerin vukuunda, bu konuda karar almak,</w:t>
      </w:r>
    </w:p>
    <w:p w:rsidR="004F50C2" w:rsidRDefault="00AE2A82" w:rsidP="00FE65A5">
      <w:pPr>
        <w:pStyle w:val="Gvdemetni0"/>
        <w:numPr>
          <w:ilvl w:val="0"/>
          <w:numId w:val="17"/>
        </w:numPr>
        <w:shd w:val="clear" w:color="auto" w:fill="auto"/>
        <w:spacing w:after="80" w:line="233" w:lineRule="auto"/>
        <w:ind w:firstLine="720"/>
      </w:pPr>
      <w:r>
        <w:t>Yönetim Kurulu'nca kendisine intikal ettirilen hususlarda genel hükümler çerçevesinde kararlar almak,</w:t>
      </w:r>
    </w:p>
    <w:p w:rsidR="004F50C2" w:rsidRDefault="00AE2A82" w:rsidP="00FE65A5">
      <w:pPr>
        <w:pStyle w:val="Gvdemetni0"/>
        <w:numPr>
          <w:ilvl w:val="0"/>
          <w:numId w:val="17"/>
        </w:numPr>
        <w:shd w:val="clear" w:color="auto" w:fill="auto"/>
        <w:spacing w:after="80" w:line="233" w:lineRule="auto"/>
        <w:ind w:firstLine="720"/>
      </w:pPr>
      <w:r>
        <w:t>DENETDE tarafından kurulacak vakıf işletm</w:t>
      </w:r>
      <w:r>
        <w:t>e, sandık vs. yönetiminde en az 1 (bir) kişi ile temsil edilmek,</w:t>
      </w:r>
    </w:p>
    <w:p w:rsidR="00AD1DB4" w:rsidRDefault="00AE2A82" w:rsidP="00FE65A5">
      <w:pPr>
        <w:pStyle w:val="Gvdemetni0"/>
        <w:numPr>
          <w:ilvl w:val="0"/>
          <w:numId w:val="17"/>
        </w:numPr>
        <w:shd w:val="clear" w:color="auto" w:fill="auto"/>
        <w:spacing w:after="80" w:line="233" w:lineRule="auto"/>
        <w:ind w:firstLine="720"/>
      </w:pPr>
      <w:proofErr w:type="spellStart"/>
      <w:r>
        <w:t>DENETDE'nin</w:t>
      </w:r>
      <w:proofErr w:type="spellEnd"/>
      <w:r>
        <w:t xml:space="preserve"> amaçlarına ulaşabilmesi iç</w:t>
      </w:r>
      <w:r w:rsidR="00AD1DB4">
        <w:t>i</w:t>
      </w:r>
      <w:r>
        <w:t>n</w:t>
      </w:r>
      <w:r w:rsidR="00AD1DB4">
        <w:t xml:space="preserve"> Yöne</w:t>
      </w:r>
      <w:r>
        <w:t>t</w:t>
      </w:r>
      <w:r w:rsidR="00AD1DB4">
        <w:t>i</w:t>
      </w:r>
      <w:r>
        <w:t>m Kurulu'na tavsiyelerde bulunmak.</w:t>
      </w:r>
    </w:p>
    <w:p w:rsidR="004F50C2" w:rsidRDefault="00AE2A82" w:rsidP="00FE65A5">
      <w:pPr>
        <w:pStyle w:val="Balk10"/>
        <w:keepNext/>
        <w:keepLines/>
        <w:shd w:val="clear" w:color="auto" w:fill="auto"/>
        <w:ind w:left="0"/>
      </w:pPr>
      <w:bookmarkStart w:id="33" w:name="bookmark32"/>
      <w:r>
        <w:t>Danışma Kurulu</w:t>
      </w:r>
      <w:bookmarkEnd w:id="33"/>
    </w:p>
    <w:p w:rsidR="004F50C2" w:rsidRDefault="00AE2A82" w:rsidP="00FE65A5">
      <w:pPr>
        <w:pStyle w:val="Gvdemetni0"/>
        <w:shd w:val="clear" w:color="auto" w:fill="auto"/>
        <w:ind w:firstLine="720"/>
      </w:pPr>
      <w:r>
        <w:rPr>
          <w:b/>
          <w:bCs/>
        </w:rPr>
        <w:t xml:space="preserve">Madde: 36- </w:t>
      </w:r>
      <w:r>
        <w:t>De</w:t>
      </w:r>
      <w:r w:rsidR="00747727">
        <w:t>rne</w:t>
      </w:r>
      <w:r>
        <w:t>ğimizin faaliyetlerinde görüş ve düşüncelerinden yararlanmak amacıyla üyelik</w:t>
      </w:r>
      <w:r>
        <w:t xml:space="preserve"> şartı aranmaksızın, akademik unvana sahip veya kamuda üst düzey görevlerde bulunmuş kişilerden Yönetim Kurulunun uygun göreceği sayıda üyeden Danışma Kurulu oluşturulur.</w:t>
      </w:r>
    </w:p>
    <w:p w:rsidR="004F50C2" w:rsidRDefault="00AE2A82" w:rsidP="00FE65A5">
      <w:pPr>
        <w:pStyle w:val="Gvdemetni0"/>
        <w:shd w:val="clear" w:color="auto" w:fill="auto"/>
        <w:spacing w:after="380" w:line="233" w:lineRule="auto"/>
        <w:ind w:firstLine="720"/>
      </w:pPr>
      <w:r>
        <w:t>Danışma Kuruluna ücret ödenmez, görev süresi,</w:t>
      </w:r>
      <w:r w:rsidR="00AD1DB4">
        <w:t xml:space="preserve"> </w:t>
      </w:r>
      <w:r>
        <w:t xml:space="preserve">Yönetim Kurulunun </w:t>
      </w:r>
      <w:proofErr w:type="gramStart"/>
      <w:r>
        <w:t xml:space="preserve">görev </w:t>
      </w:r>
      <w:r w:rsidR="00747727">
        <w:t xml:space="preserve">   </w:t>
      </w:r>
      <w:r>
        <w:t>süresi</w:t>
      </w:r>
      <w:proofErr w:type="gramEnd"/>
      <w:r>
        <w:t xml:space="preserve"> ile </w:t>
      </w:r>
      <w:r>
        <w:t>sınırlıdır.</w:t>
      </w:r>
    </w:p>
    <w:p w:rsidR="004F50C2" w:rsidRDefault="00AE2A82" w:rsidP="00FE65A5">
      <w:pPr>
        <w:pStyle w:val="Balk10"/>
        <w:keepNext/>
        <w:keepLines/>
        <w:shd w:val="clear" w:color="auto" w:fill="auto"/>
        <w:ind w:left="0"/>
      </w:pPr>
      <w:bookmarkStart w:id="34" w:name="bookmark33"/>
      <w:r>
        <w:t>Şubeler:</w:t>
      </w:r>
      <w:bookmarkEnd w:id="34"/>
    </w:p>
    <w:p w:rsidR="004F50C2" w:rsidRDefault="00AE2A82" w:rsidP="00FE65A5">
      <w:pPr>
        <w:pStyle w:val="Balk10"/>
        <w:keepNext/>
        <w:keepLines/>
        <w:shd w:val="clear" w:color="auto" w:fill="auto"/>
        <w:ind w:left="0"/>
      </w:pPr>
      <w:bookmarkStart w:id="35" w:name="bookmark34"/>
      <w:r>
        <w:t>Madde: 37-</w:t>
      </w:r>
      <w:bookmarkEnd w:id="35"/>
    </w:p>
    <w:p w:rsidR="004F50C2" w:rsidRDefault="00AE2A82" w:rsidP="00FE65A5">
      <w:pPr>
        <w:pStyle w:val="Gvdemetni0"/>
        <w:numPr>
          <w:ilvl w:val="0"/>
          <w:numId w:val="18"/>
        </w:numPr>
        <w:shd w:val="clear" w:color="auto" w:fill="auto"/>
        <w:ind w:firstLine="709"/>
      </w:pPr>
      <w:r>
        <w:t>Her hangi bir yerde şube açılabilmesi için o yerde oturan en az üç asli üyenin isteği ve dernek Genel Kurulun verdiği karar gereklidir. Şube açılması kararı üzerine demek Yönetim Kurulu'nca seçilecek üç kişilik bir kurucu Ku</w:t>
      </w:r>
      <w:r>
        <w:t>rul Ana tüzükten iki örnek ve bu konudaki Yönetim Kurulu kararını bir duyuru ile mahallin en büyük mülki amirine vererek çalışmaya başlar Kurucu Kurul olağan yıllık toplantı tarihine kadar Yönetim Kurulu görevini yapar.</w:t>
      </w:r>
    </w:p>
    <w:p w:rsidR="004F50C2" w:rsidRDefault="00AE2A82" w:rsidP="00FE65A5">
      <w:pPr>
        <w:pStyle w:val="Gvdemetni0"/>
        <w:numPr>
          <w:ilvl w:val="0"/>
          <w:numId w:val="18"/>
        </w:numPr>
        <w:shd w:val="clear" w:color="auto" w:fill="auto"/>
        <w:tabs>
          <w:tab w:val="left" w:pos="0"/>
        </w:tabs>
        <w:spacing w:after="340"/>
        <w:ind w:firstLine="709"/>
      </w:pPr>
      <w:r>
        <w:t xml:space="preserve">Şubeler, şube genel </w:t>
      </w:r>
      <w:r>
        <w:t>kurulu ve beş kişilik b</w:t>
      </w:r>
      <w:r w:rsidR="00747727">
        <w:t xml:space="preserve">ir Yönetim Kurulu'nca temsil ve </w:t>
      </w:r>
      <w:r>
        <w:t>idare edilir. Genel Kurul tarafından ayrıca beş yedek üye seçilir. Ayrıca Denetleme Kurulu için üç asıl üç yedek</w:t>
      </w:r>
      <w:r w:rsidR="00F84BB3" w:rsidRPr="00F84BB3">
        <w:t xml:space="preserve"> </w:t>
      </w:r>
      <w:r w:rsidR="00F84BB3">
        <w:t>üye seçilir.</w:t>
      </w:r>
    </w:p>
    <w:p w:rsidR="004F50C2" w:rsidRDefault="00AE2A82" w:rsidP="00FE65A5">
      <w:pPr>
        <w:pStyle w:val="Gvdemetni0"/>
        <w:numPr>
          <w:ilvl w:val="0"/>
          <w:numId w:val="18"/>
        </w:numPr>
        <w:shd w:val="clear" w:color="auto" w:fill="auto"/>
        <w:ind w:firstLine="709"/>
      </w:pPr>
      <w:r>
        <w:t>Şube genel kurulları, demek genel kumluna denk düşecek şekilde iki yılda bir ve demek ge</w:t>
      </w:r>
      <w:r>
        <w:t>nel kurulundan en az iki ay önce toplanır. Şubelere kayıtlı asli üyeler demek genel kurulunun doğal üyesidir.</w:t>
      </w:r>
    </w:p>
    <w:p w:rsidR="004F50C2" w:rsidRDefault="00AE2A82" w:rsidP="00FE65A5">
      <w:pPr>
        <w:pStyle w:val="Gvdemetni0"/>
        <w:numPr>
          <w:ilvl w:val="0"/>
          <w:numId w:val="18"/>
        </w:numPr>
        <w:shd w:val="clear" w:color="auto" w:fill="auto"/>
        <w:ind w:firstLine="709"/>
      </w:pPr>
      <w:r>
        <w:t xml:space="preserve">Şube genel kurulları ile yönetim ve denetim kurulları dernek genel yönetim ve denetim kurullarına ana tüzük ile verilen yetkilerden, açıkça demek </w:t>
      </w:r>
      <w:r>
        <w:t xml:space="preserve">genel yönetim, denetim </w:t>
      </w:r>
      <w:r>
        <w:lastRenderedPageBreak/>
        <w:t>kuruluna ait olanlar dışında diğerlerinin şube çapında kullanmaya yetkili ve aynı hükümlere göre sorumludurlar.</w:t>
      </w:r>
    </w:p>
    <w:p w:rsidR="004F50C2" w:rsidRDefault="00AE2A82" w:rsidP="00F86D7B">
      <w:pPr>
        <w:pStyle w:val="Gvdemetni0"/>
        <w:shd w:val="clear" w:color="auto" w:fill="auto"/>
        <w:ind w:firstLine="720"/>
      </w:pPr>
      <w:r>
        <w:t>Şube genel kurulu kararlarına, dernek genel kurulu; şube yönetim kumlu kararlarına da, dernek yönetim kurulu nezdinde üye</w:t>
      </w:r>
      <w:r>
        <w:t>lerce itiraz olunabilir. İtiraz üzerine verilen kararla da ilgili şube organlarınca uyulur.</w:t>
      </w:r>
    </w:p>
    <w:p w:rsidR="004F50C2" w:rsidRDefault="00AE2A82" w:rsidP="00FE65A5">
      <w:pPr>
        <w:pStyle w:val="Gvdemetni0"/>
        <w:numPr>
          <w:ilvl w:val="0"/>
          <w:numId w:val="18"/>
        </w:numPr>
        <w:shd w:val="clear" w:color="auto" w:fill="auto"/>
        <w:ind w:firstLine="709"/>
      </w:pPr>
      <w:r>
        <w:t>Şube yönetim kurulu çalışma raporu ile genel kurul kararlarını içeren Yönetim Kurul kararlarının bir örneği 15 gün içinde; genel ku</w:t>
      </w:r>
      <w:r w:rsidR="00F84BB3">
        <w:t>rul</w:t>
      </w:r>
      <w:r>
        <w:t xml:space="preserve"> sonuçları 10 gün içinde Genel </w:t>
      </w:r>
      <w:r>
        <w:t>Merkeze gönderilir.</w:t>
      </w:r>
    </w:p>
    <w:p w:rsidR="004F50C2" w:rsidRDefault="00AE2A82" w:rsidP="00FE65A5">
      <w:pPr>
        <w:pStyle w:val="Gvdemetni0"/>
        <w:numPr>
          <w:ilvl w:val="0"/>
          <w:numId w:val="18"/>
        </w:numPr>
        <w:shd w:val="clear" w:color="auto" w:fill="auto"/>
        <w:spacing w:after="360"/>
        <w:ind w:firstLine="709"/>
      </w:pPr>
      <w:r>
        <w:t>Dernek Ana tüzüğünde belirtilen amacın gerçekleşmesi için şubelerin birbirleriyle ve her birinin genel merkezle mali yardımlaşmaları yönetim kurulları kararıyla yapılır.</w:t>
      </w:r>
    </w:p>
    <w:p w:rsidR="004F50C2" w:rsidRDefault="00AE2A82" w:rsidP="00FE65A5">
      <w:pPr>
        <w:pStyle w:val="Balk10"/>
        <w:keepNext/>
        <w:keepLines/>
        <w:shd w:val="clear" w:color="auto" w:fill="auto"/>
        <w:ind w:left="0" w:firstLine="709"/>
      </w:pPr>
      <w:bookmarkStart w:id="36" w:name="bookmark35"/>
      <w:r>
        <w:t>Mali Hükümler</w:t>
      </w:r>
      <w:bookmarkEnd w:id="36"/>
    </w:p>
    <w:p w:rsidR="004F50C2" w:rsidRDefault="00AE2A82" w:rsidP="00FE65A5">
      <w:pPr>
        <w:pStyle w:val="Gvdemetni0"/>
        <w:shd w:val="clear" w:color="auto" w:fill="auto"/>
        <w:ind w:firstLine="709"/>
      </w:pPr>
      <w:r>
        <w:rPr>
          <w:b/>
          <w:bCs/>
        </w:rPr>
        <w:t>Madde: 38- Dernek Gelirleri Şunlardır:</w:t>
      </w:r>
    </w:p>
    <w:p w:rsidR="004F50C2" w:rsidRDefault="00AE2A82" w:rsidP="00FE65A5">
      <w:pPr>
        <w:pStyle w:val="Gvdemetni0"/>
        <w:numPr>
          <w:ilvl w:val="0"/>
          <w:numId w:val="19"/>
        </w:numPr>
        <w:shd w:val="clear" w:color="auto" w:fill="auto"/>
        <w:ind w:firstLine="709"/>
      </w:pPr>
      <w:r>
        <w:t>Genel Kurulda</w:t>
      </w:r>
      <w:r>
        <w:t xml:space="preserve"> belirlenen ve Tüzükte yer alan, üyelerden bir defaya mahsus olarak alman 10-TL (</w:t>
      </w:r>
      <w:r w:rsidR="00F84BB3">
        <w:t>O</w:t>
      </w:r>
      <w:r>
        <w:t>n</w:t>
      </w:r>
      <w:r w:rsidR="00F84BB3">
        <w:t xml:space="preserve"> T</w:t>
      </w:r>
      <w:r>
        <w:t>ürk</w:t>
      </w:r>
      <w:r w:rsidR="00F84BB3">
        <w:t xml:space="preserve"> L</w:t>
      </w:r>
      <w:r>
        <w:t>irası) giriş aidatı ile 48-TL (</w:t>
      </w:r>
      <w:r w:rsidR="00F84BB3">
        <w:t>K</w:t>
      </w:r>
      <w:r>
        <w:t>ırk</w:t>
      </w:r>
      <w:r w:rsidR="00F84BB3">
        <w:t xml:space="preserve"> S</w:t>
      </w:r>
      <w:r>
        <w:t>ekiz</w:t>
      </w:r>
      <w:r w:rsidR="00F84BB3">
        <w:t xml:space="preserve"> T</w:t>
      </w:r>
      <w:r>
        <w:t>ürk</w:t>
      </w:r>
      <w:r w:rsidR="00F84BB3">
        <w:t xml:space="preserve"> L</w:t>
      </w:r>
      <w:r>
        <w:t>irası) yıllık aidat,</w:t>
      </w:r>
    </w:p>
    <w:p w:rsidR="004F50C2" w:rsidRDefault="00AE2A82" w:rsidP="00FE65A5">
      <w:pPr>
        <w:pStyle w:val="Gvdemetni0"/>
        <w:numPr>
          <w:ilvl w:val="0"/>
          <w:numId w:val="19"/>
        </w:numPr>
        <w:shd w:val="clear" w:color="auto" w:fill="auto"/>
        <w:ind w:firstLine="709"/>
      </w:pPr>
      <w:r>
        <w:t xml:space="preserve">Yapılan yayınlar, tertiplenen piyango, balo, eğlence, temsil, konferans, spor yarışmaları, sosyal </w:t>
      </w:r>
      <w:r>
        <w:t xml:space="preserve">tesisler ve </w:t>
      </w:r>
      <w:proofErr w:type="gramStart"/>
      <w:r>
        <w:t>lokal</w:t>
      </w:r>
      <w:proofErr w:type="gramEnd"/>
      <w:r>
        <w:t>, konser gibi faaliyetlerden sağlanacak gelirler,</w:t>
      </w:r>
    </w:p>
    <w:p w:rsidR="004F50C2" w:rsidRDefault="00AE2A82" w:rsidP="00FE65A5">
      <w:pPr>
        <w:pStyle w:val="Gvdemetni0"/>
        <w:numPr>
          <w:ilvl w:val="0"/>
          <w:numId w:val="19"/>
        </w:numPr>
        <w:shd w:val="clear" w:color="auto" w:fill="auto"/>
        <w:ind w:firstLine="709"/>
      </w:pPr>
      <w:r>
        <w:t>Derneğin mal varlığından elde edilecek gelirler,</w:t>
      </w:r>
    </w:p>
    <w:p w:rsidR="004F50C2" w:rsidRDefault="00AE2A82" w:rsidP="00FE65A5">
      <w:pPr>
        <w:pStyle w:val="Gvdemetni0"/>
        <w:numPr>
          <w:ilvl w:val="0"/>
          <w:numId w:val="19"/>
        </w:numPr>
        <w:shd w:val="clear" w:color="auto" w:fill="auto"/>
        <w:spacing w:after="440"/>
        <w:ind w:firstLine="709"/>
      </w:pPr>
      <w:r>
        <w:t>Bağışlar ve yardımlar.</w:t>
      </w:r>
    </w:p>
    <w:p w:rsidR="004F50C2" w:rsidRDefault="00AE2A82" w:rsidP="00FE65A5">
      <w:pPr>
        <w:pStyle w:val="Gvdemetni0"/>
        <w:shd w:val="clear" w:color="auto" w:fill="auto"/>
        <w:ind w:firstLine="709"/>
      </w:pPr>
      <w:r>
        <w:rPr>
          <w:b/>
          <w:bCs/>
        </w:rPr>
        <w:t xml:space="preserve">Madde: 39- </w:t>
      </w:r>
      <w:r>
        <w:t>Dernek tarafından Dernekler Yönetmeliğinde öngörülen defterler tutulur:</w:t>
      </w:r>
    </w:p>
    <w:p w:rsidR="004F50C2" w:rsidRDefault="00AE2A82" w:rsidP="00F86D7B">
      <w:pPr>
        <w:pStyle w:val="Gvdemetni0"/>
        <w:shd w:val="clear" w:color="auto" w:fill="auto"/>
        <w:spacing w:after="0"/>
        <w:ind w:firstLine="720"/>
        <w:rPr>
          <w:sz w:val="7"/>
          <w:szCs w:val="7"/>
        </w:rPr>
      </w:pPr>
      <w:r>
        <w:t>De</w:t>
      </w:r>
      <w:r w:rsidR="00F84BB3">
        <w:t>rne</w:t>
      </w:r>
      <w:r>
        <w:t>kçe tut</w:t>
      </w:r>
      <w:r>
        <w:t>ulacak defterler demekler birimine veya notere tasdik ettirilir.</w:t>
      </w:r>
    </w:p>
    <w:p w:rsidR="004F50C2" w:rsidRDefault="004F50C2" w:rsidP="00F86D7B">
      <w:pPr>
        <w:spacing w:line="360" w:lineRule="exact"/>
      </w:pPr>
    </w:p>
    <w:p w:rsidR="004F50C2" w:rsidRDefault="00AE2A82" w:rsidP="00FE65A5">
      <w:pPr>
        <w:pStyle w:val="Balk10"/>
        <w:keepNext/>
        <w:keepLines/>
        <w:shd w:val="clear" w:color="auto" w:fill="auto"/>
        <w:ind w:left="0" w:firstLine="709"/>
      </w:pPr>
      <w:bookmarkStart w:id="37" w:name="bookmark36"/>
      <w:r>
        <w:t>Borçlanma ve Mal Edinme</w:t>
      </w:r>
      <w:bookmarkEnd w:id="37"/>
    </w:p>
    <w:p w:rsidR="004F50C2" w:rsidRDefault="00AE2A82" w:rsidP="00FE65A5">
      <w:pPr>
        <w:pStyle w:val="Gvdemetni0"/>
        <w:shd w:val="clear" w:color="auto" w:fill="auto"/>
        <w:ind w:firstLine="709"/>
      </w:pPr>
      <w:r>
        <w:rPr>
          <w:b/>
          <w:bCs/>
        </w:rPr>
        <w:t xml:space="preserve">Madde: 40- </w:t>
      </w:r>
      <w:r>
        <w:t xml:space="preserve">Dernek gelirlerinin demek amaçlarını gerçekleştirmek için yapılan giderleri karşılamaması durumunda </w:t>
      </w:r>
      <w:r>
        <w:t>Genel Kuruldan miktar ve süresini belirtmek suretiyle yetki alınarak gerçek ve tüzel kişilerden borç alınabilir.</w:t>
      </w:r>
    </w:p>
    <w:p w:rsidR="004F50C2" w:rsidRDefault="00AE2A82" w:rsidP="00F5127C">
      <w:pPr>
        <w:pStyle w:val="Gvdemetni0"/>
        <w:shd w:val="clear" w:color="auto" w:fill="auto"/>
        <w:spacing w:after="240"/>
        <w:ind w:firstLine="709"/>
      </w:pPr>
      <w:r>
        <w:t>Demek amaçlarını gerçekleştirmek için sürekli ve yararlı gördüğü her türlü taşınır ve taşınmaz mallara sahip olabilir. De</w:t>
      </w:r>
      <w:r w:rsidR="00F84BB3">
        <w:t>rn</w:t>
      </w:r>
      <w:r>
        <w:t>eğin taşınmaz malları</w:t>
      </w:r>
      <w:r>
        <w:t xml:space="preserve"> üzerinde yapılacak satış, hibe veya mülkiyetinin her türlü devrine ilişkin tasarruf ile alacaklarının silinmesi konusunda ancak Genel Merkez Genel Kurulu yetkilidir. Taşınmaz mallar üzerinde mülkiyetin devrine ilişkin bir tasarrufun Genel Kurul'da görüşül</w:t>
      </w:r>
      <w:r>
        <w:t>ebilmesi için yapılacak tasarrufun niteliğinin, bütün asli üyelerin adresine toplantı tarihinden en az 15 gün önce yazılı olarak bildirilmesi ve taşınmaz mallar üzerindeki mülkiyetin devrine ilişkin tasarruf önerisinin gazete ile duyurulan gündeme girmiş o</w:t>
      </w:r>
      <w:r>
        <w:t>lması zorunludur.</w:t>
      </w:r>
    </w:p>
    <w:p w:rsidR="004F50C2" w:rsidRDefault="00AE2A82" w:rsidP="00FE65A5">
      <w:pPr>
        <w:pStyle w:val="Balk10"/>
        <w:keepNext/>
        <w:keepLines/>
        <w:shd w:val="clear" w:color="auto" w:fill="auto"/>
        <w:ind w:left="0" w:firstLine="709"/>
      </w:pPr>
      <w:bookmarkStart w:id="38" w:name="bookmark37"/>
      <w:r>
        <w:t>7.BÖLÜM</w:t>
      </w:r>
      <w:bookmarkEnd w:id="38"/>
    </w:p>
    <w:p w:rsidR="004F50C2" w:rsidRDefault="00AE2A82" w:rsidP="00FE65A5">
      <w:pPr>
        <w:pStyle w:val="Gvdemetni0"/>
        <w:shd w:val="clear" w:color="auto" w:fill="auto"/>
        <w:ind w:firstLine="709"/>
      </w:pPr>
      <w:r>
        <w:rPr>
          <w:b/>
          <w:bCs/>
        </w:rPr>
        <w:t>Diğer Hükümler</w:t>
      </w:r>
    </w:p>
    <w:p w:rsidR="00747727" w:rsidRDefault="00747727" w:rsidP="00FE65A5">
      <w:pPr>
        <w:pStyle w:val="Gvdemetni0"/>
        <w:shd w:val="clear" w:color="auto" w:fill="auto"/>
        <w:ind w:firstLine="709"/>
        <w:rPr>
          <w:b/>
          <w:bCs/>
        </w:rPr>
      </w:pPr>
    </w:p>
    <w:p w:rsidR="004F50C2" w:rsidRDefault="00AE2A82" w:rsidP="00FE65A5">
      <w:pPr>
        <w:pStyle w:val="Gvdemetni0"/>
        <w:shd w:val="clear" w:color="auto" w:fill="auto"/>
        <w:ind w:firstLine="709"/>
      </w:pPr>
      <w:r>
        <w:rPr>
          <w:b/>
          <w:bCs/>
        </w:rPr>
        <w:t>Tüzükte Yapılacak Değişiklikler:</w:t>
      </w:r>
    </w:p>
    <w:p w:rsidR="004F50C2" w:rsidRDefault="00AE2A82" w:rsidP="00FE65A5">
      <w:pPr>
        <w:pStyle w:val="Balk10"/>
        <w:keepNext/>
        <w:keepLines/>
        <w:shd w:val="clear" w:color="auto" w:fill="auto"/>
        <w:ind w:left="0" w:firstLine="709"/>
      </w:pPr>
      <w:bookmarkStart w:id="39" w:name="bookmark38"/>
      <w:r>
        <w:t>Madde: 41-</w:t>
      </w:r>
      <w:bookmarkEnd w:id="39"/>
    </w:p>
    <w:p w:rsidR="004F50C2" w:rsidRDefault="00AE2A82" w:rsidP="00FE65A5">
      <w:pPr>
        <w:pStyle w:val="Gvdemetni0"/>
        <w:shd w:val="clear" w:color="auto" w:fill="auto"/>
        <w:spacing w:after="340"/>
        <w:ind w:firstLine="709"/>
      </w:pPr>
      <w:r>
        <w:t>Tüzüğün değişikliği Genel Kurul kararı ile yapılabilir. Genel Kurulda Tüzük değişikliği yapılabilmesi için genel kurula katılma ve oy kullanma hakkı bulunan üyelerin 2/3 ç</w:t>
      </w:r>
      <w:r>
        <w:t xml:space="preserve">oğunluğu aranır. Çoğunluğun sağlanamaması sebebi ile toplantının ertelenmesi durumunda </w:t>
      </w:r>
      <w:r>
        <w:lastRenderedPageBreak/>
        <w:t>ikinci toplantıda çoğunluk aranmaz. Ancak bu toplantıya katılan üye sayısı yönetim ve denetim kurullarının üye tam sayısının iki katından az olamaz. Tüzük değişikliği iç</w:t>
      </w:r>
      <w:r>
        <w:t>in gerekli olan karar çoğunluğu toplantıya katılan ve oy kullanma hakkı bulunan üyelerin oylarının 2/3’ü dür.</w:t>
      </w:r>
    </w:p>
    <w:p w:rsidR="004F50C2" w:rsidRDefault="00AE2A82" w:rsidP="00FE65A5">
      <w:pPr>
        <w:pStyle w:val="Balk10"/>
        <w:keepNext/>
        <w:keepLines/>
        <w:shd w:val="clear" w:color="auto" w:fill="auto"/>
        <w:ind w:left="0" w:firstLine="709"/>
      </w:pPr>
      <w:bookmarkStart w:id="40" w:name="bookmark39"/>
      <w:r>
        <w:t>Derneğin Feshi:</w:t>
      </w:r>
      <w:bookmarkEnd w:id="40"/>
    </w:p>
    <w:p w:rsidR="004F50C2" w:rsidRDefault="00AE2A82" w:rsidP="00FE65A5">
      <w:pPr>
        <w:pStyle w:val="Gvdemetni0"/>
        <w:shd w:val="clear" w:color="auto" w:fill="auto"/>
        <w:spacing w:after="420"/>
        <w:ind w:firstLine="709"/>
      </w:pPr>
      <w:r>
        <w:rPr>
          <w:b/>
          <w:bCs/>
        </w:rPr>
        <w:t xml:space="preserve">Madde: 42- </w:t>
      </w:r>
      <w:proofErr w:type="spellStart"/>
      <w:r>
        <w:t>DENETDE'nin</w:t>
      </w:r>
      <w:proofErr w:type="spellEnd"/>
      <w:r>
        <w:t xml:space="preserve"> fesih edilmesi halinde mal varlığı tüzüğün 3 ve 4'üncü maddelerinde belirtilen kapsam ve amacı üstlenecek d</w:t>
      </w:r>
      <w:r>
        <w:t xml:space="preserve">ernek federasyon </w:t>
      </w:r>
      <w:proofErr w:type="gramStart"/>
      <w:r>
        <w:t>yada</w:t>
      </w:r>
      <w:proofErr w:type="gramEnd"/>
      <w:r>
        <w:t xml:space="preserve"> konfederasyon veya vakfa verebilir. Bunun için Genel Kurul kararı şarttır.</w:t>
      </w:r>
    </w:p>
    <w:p w:rsidR="004F50C2" w:rsidRDefault="00AE2A82" w:rsidP="00FE65A5">
      <w:pPr>
        <w:pStyle w:val="Balk10"/>
        <w:keepNext/>
        <w:keepLines/>
        <w:shd w:val="clear" w:color="auto" w:fill="auto"/>
        <w:ind w:left="0" w:firstLine="709"/>
      </w:pPr>
      <w:bookmarkStart w:id="41" w:name="bookmark40"/>
      <w:r>
        <w:t>Tasfiye Kurulu:</w:t>
      </w:r>
      <w:bookmarkEnd w:id="41"/>
    </w:p>
    <w:p w:rsidR="004F50C2" w:rsidRDefault="00AE2A82" w:rsidP="00FE65A5">
      <w:pPr>
        <w:pStyle w:val="Gvdemetni0"/>
        <w:shd w:val="clear" w:color="auto" w:fill="auto"/>
        <w:ind w:firstLine="709"/>
      </w:pPr>
      <w:r>
        <w:rPr>
          <w:b/>
          <w:bCs/>
        </w:rPr>
        <w:t xml:space="preserve">Madde: 43- </w:t>
      </w:r>
      <w:r>
        <w:t>De</w:t>
      </w:r>
      <w:r w:rsidR="00F84BB3">
        <w:t>rn</w:t>
      </w:r>
      <w:r>
        <w:t>eğin feshine karar verilmesi halinde üç kişiden oluşacak tasfiye kurulu Genel Kurul'ca seçilir. Tasfiye Kurulu Derneğin bütün mal</w:t>
      </w:r>
      <w:r>
        <w:t xml:space="preserve"> varlığın, hesaplarını inceler, borçlarını öder, artan varlığı tüzüğün 42’inci maddesindeki esaslara göre tasfiye eder.</w:t>
      </w:r>
    </w:p>
    <w:p w:rsidR="00747727" w:rsidRDefault="00747727" w:rsidP="00FE65A5">
      <w:pPr>
        <w:pStyle w:val="Gvdemetni0"/>
        <w:shd w:val="clear" w:color="auto" w:fill="auto"/>
        <w:ind w:firstLine="709"/>
        <w:rPr>
          <w:b/>
          <w:bCs/>
        </w:rPr>
      </w:pPr>
    </w:p>
    <w:p w:rsidR="004F50C2" w:rsidRDefault="00AE2A82" w:rsidP="00FE65A5">
      <w:pPr>
        <w:pStyle w:val="Gvdemetni0"/>
        <w:shd w:val="clear" w:color="auto" w:fill="auto"/>
        <w:ind w:firstLine="709"/>
      </w:pPr>
      <w:r>
        <w:rPr>
          <w:b/>
          <w:bCs/>
        </w:rPr>
        <w:t xml:space="preserve">Madde: 44- </w:t>
      </w:r>
      <w:r>
        <w:t>Bu tüzükte belirtilmiş hususlarda Dernekler Kanunu, Türk Medeni Kanunu ve kanunlara atfen çıkartılmış olan Dernekler yönetmel</w:t>
      </w:r>
      <w:r>
        <w:t>iği ve ilgili diğer mevzuatın demek hakkındaki hükümleri uygulanır.</w:t>
      </w:r>
    </w:p>
    <w:p w:rsidR="00747727" w:rsidRDefault="00747727" w:rsidP="00FE65A5">
      <w:pPr>
        <w:pStyle w:val="Gvdemetni0"/>
        <w:shd w:val="clear" w:color="auto" w:fill="auto"/>
        <w:spacing w:after="0"/>
        <w:ind w:firstLine="709"/>
        <w:rPr>
          <w:b/>
          <w:bCs/>
        </w:rPr>
      </w:pPr>
    </w:p>
    <w:p w:rsidR="00373433" w:rsidRDefault="00AE2A82" w:rsidP="00373433">
      <w:pPr>
        <w:pStyle w:val="Gvdemetni0"/>
        <w:shd w:val="clear" w:color="auto" w:fill="auto"/>
        <w:spacing w:after="0"/>
        <w:ind w:firstLine="709"/>
      </w:pPr>
      <w:r>
        <w:rPr>
          <w:b/>
          <w:bCs/>
        </w:rPr>
        <w:t xml:space="preserve">Madde: 45- </w:t>
      </w:r>
      <w:r>
        <w:t>Bu tüzük yayını tarihinde yürürlüğe girer.</w:t>
      </w:r>
    </w:p>
    <w:p w:rsidR="00F5127C" w:rsidRDefault="00F5127C" w:rsidP="00373433">
      <w:pPr>
        <w:pStyle w:val="Gvdemetni0"/>
        <w:shd w:val="clear" w:color="auto" w:fill="auto"/>
        <w:spacing w:after="0"/>
        <w:ind w:firstLine="709"/>
      </w:pPr>
    </w:p>
    <w:p w:rsidR="00F5127C" w:rsidRDefault="00F5127C" w:rsidP="00373433">
      <w:pPr>
        <w:pStyle w:val="Gvdemetni0"/>
        <w:shd w:val="clear" w:color="auto" w:fill="auto"/>
        <w:spacing w:after="0"/>
        <w:ind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gridCol w:w="3069"/>
      </w:tblGrid>
      <w:tr w:rsidR="00373433" w:rsidRPr="00373433" w:rsidTr="00863BE2">
        <w:trPr>
          <w:trHeight w:val="539"/>
        </w:trPr>
        <w:tc>
          <w:tcPr>
            <w:tcW w:w="3068"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r>
      <w:tr w:rsidR="00373433" w:rsidRPr="00373433" w:rsidTr="00863BE2">
        <w:tc>
          <w:tcPr>
            <w:tcW w:w="3068"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Ali Alper ORKUN</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Genel Başkan</w:t>
            </w:r>
          </w:p>
        </w:tc>
        <w:tc>
          <w:tcPr>
            <w:tcW w:w="3069" w:type="dxa"/>
          </w:tcPr>
          <w:p w:rsidR="00373433" w:rsidRPr="00373433" w:rsidRDefault="00373433" w:rsidP="00373433">
            <w:pPr>
              <w:pStyle w:val="Gvdemetni0"/>
              <w:shd w:val="clear" w:color="auto" w:fill="auto"/>
              <w:spacing w:after="0"/>
              <w:ind w:firstLine="0"/>
              <w:rPr>
                <w:sz w:val="22"/>
                <w:szCs w:val="22"/>
              </w:rPr>
            </w:pPr>
          </w:p>
        </w:tc>
      </w:tr>
      <w:tr w:rsidR="00373433" w:rsidRPr="00373433" w:rsidTr="00863BE2">
        <w:trPr>
          <w:trHeight w:val="725"/>
        </w:trPr>
        <w:tc>
          <w:tcPr>
            <w:tcW w:w="3068"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r>
      <w:tr w:rsidR="00373433" w:rsidRPr="00373433" w:rsidTr="00863BE2">
        <w:tc>
          <w:tcPr>
            <w:tcW w:w="3068"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Kadir KEMALOĞLU</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Genel Başkan Yardımcısı</w:t>
            </w:r>
          </w:p>
        </w:tc>
        <w:tc>
          <w:tcPr>
            <w:tcW w:w="3069"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Ertan ÖRS</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Genel Sekreter</w:t>
            </w:r>
          </w:p>
        </w:tc>
        <w:tc>
          <w:tcPr>
            <w:tcW w:w="3069"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Hasan Kutluhan KENDİR</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Genel Sayman</w:t>
            </w:r>
          </w:p>
        </w:tc>
      </w:tr>
      <w:tr w:rsidR="00373433" w:rsidRPr="00373433" w:rsidTr="00863BE2">
        <w:trPr>
          <w:trHeight w:val="744"/>
        </w:trPr>
        <w:tc>
          <w:tcPr>
            <w:tcW w:w="3068"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r>
      <w:tr w:rsidR="00373433" w:rsidRPr="00373433" w:rsidTr="00863BE2">
        <w:tc>
          <w:tcPr>
            <w:tcW w:w="3068"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Ömer YÜREKLİ</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Kültür ve Yayın İşl. Sekreteri</w:t>
            </w:r>
          </w:p>
        </w:tc>
        <w:tc>
          <w:tcPr>
            <w:tcW w:w="3069" w:type="dxa"/>
          </w:tcPr>
          <w:p w:rsidR="00373433" w:rsidRPr="00373433" w:rsidRDefault="00373433" w:rsidP="00373433">
            <w:pPr>
              <w:pStyle w:val="Gvdemetni0"/>
              <w:shd w:val="clear" w:color="auto" w:fill="auto"/>
              <w:spacing w:after="0"/>
              <w:ind w:firstLine="0"/>
              <w:jc w:val="center"/>
              <w:rPr>
                <w:sz w:val="22"/>
                <w:szCs w:val="22"/>
              </w:rPr>
            </w:pPr>
            <w:proofErr w:type="spellStart"/>
            <w:r w:rsidRPr="00373433">
              <w:rPr>
                <w:sz w:val="22"/>
                <w:szCs w:val="22"/>
              </w:rPr>
              <w:t>İ.Tolga</w:t>
            </w:r>
            <w:proofErr w:type="spellEnd"/>
            <w:r w:rsidRPr="00373433">
              <w:rPr>
                <w:sz w:val="22"/>
                <w:szCs w:val="22"/>
              </w:rPr>
              <w:t xml:space="preserve"> KARA</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Sosyal İşler Sekreteri</w:t>
            </w:r>
          </w:p>
        </w:tc>
        <w:tc>
          <w:tcPr>
            <w:tcW w:w="3069"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Selim GÖKÇE</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Yönetim Kurulu Üyesi</w:t>
            </w:r>
          </w:p>
        </w:tc>
      </w:tr>
      <w:tr w:rsidR="00373433" w:rsidRPr="00373433" w:rsidTr="00863BE2">
        <w:trPr>
          <w:trHeight w:val="761"/>
        </w:trPr>
        <w:tc>
          <w:tcPr>
            <w:tcW w:w="3068"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r>
      <w:tr w:rsidR="00373433" w:rsidRPr="00373433" w:rsidTr="00863BE2">
        <w:tc>
          <w:tcPr>
            <w:tcW w:w="3068"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 xml:space="preserve">Necip </w:t>
            </w:r>
            <w:proofErr w:type="spellStart"/>
            <w:r w:rsidRPr="00373433">
              <w:rPr>
                <w:sz w:val="22"/>
                <w:szCs w:val="22"/>
              </w:rPr>
              <w:t>Feyzai</w:t>
            </w:r>
            <w:proofErr w:type="spellEnd"/>
            <w:r w:rsidRPr="00373433">
              <w:rPr>
                <w:sz w:val="22"/>
                <w:szCs w:val="22"/>
              </w:rPr>
              <w:t xml:space="preserve"> UYGUN</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Yönetim Kurulu Üyesi</w:t>
            </w:r>
          </w:p>
        </w:tc>
        <w:tc>
          <w:tcPr>
            <w:tcW w:w="3069"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Ramazan DOĞAN</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Yönetim Kurulu Üyesi</w:t>
            </w:r>
          </w:p>
        </w:tc>
        <w:tc>
          <w:tcPr>
            <w:tcW w:w="3069"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Rıfat Koray KÖPRÜLÜOĞLU</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Yönetim Kurulu Üyesi</w:t>
            </w:r>
          </w:p>
        </w:tc>
      </w:tr>
      <w:tr w:rsidR="00373433" w:rsidRPr="00373433" w:rsidTr="00863BE2">
        <w:trPr>
          <w:trHeight w:val="737"/>
        </w:trPr>
        <w:tc>
          <w:tcPr>
            <w:tcW w:w="3068"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rPr>
                <w:sz w:val="22"/>
                <w:szCs w:val="22"/>
              </w:rPr>
            </w:pPr>
          </w:p>
        </w:tc>
      </w:tr>
      <w:tr w:rsidR="00373433" w:rsidRPr="00373433" w:rsidTr="00863BE2">
        <w:tc>
          <w:tcPr>
            <w:tcW w:w="3068" w:type="dxa"/>
          </w:tcPr>
          <w:p w:rsidR="00373433" w:rsidRPr="00373433" w:rsidRDefault="00373433" w:rsidP="00373433">
            <w:pPr>
              <w:pStyle w:val="Gvdemetni0"/>
              <w:shd w:val="clear" w:color="auto" w:fill="auto"/>
              <w:spacing w:after="0"/>
              <w:ind w:firstLine="0"/>
              <w:rPr>
                <w:sz w:val="22"/>
                <w:szCs w:val="22"/>
              </w:rPr>
            </w:pPr>
          </w:p>
        </w:tc>
        <w:tc>
          <w:tcPr>
            <w:tcW w:w="3069" w:type="dxa"/>
          </w:tcPr>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Himmet AKKAYA</w:t>
            </w:r>
          </w:p>
          <w:p w:rsidR="00373433" w:rsidRPr="00373433" w:rsidRDefault="00373433" w:rsidP="00373433">
            <w:pPr>
              <w:pStyle w:val="Gvdemetni0"/>
              <w:shd w:val="clear" w:color="auto" w:fill="auto"/>
              <w:spacing w:after="0"/>
              <w:ind w:firstLine="0"/>
              <w:jc w:val="center"/>
              <w:rPr>
                <w:sz w:val="22"/>
                <w:szCs w:val="22"/>
              </w:rPr>
            </w:pPr>
            <w:r w:rsidRPr="00373433">
              <w:rPr>
                <w:sz w:val="22"/>
                <w:szCs w:val="22"/>
              </w:rPr>
              <w:t>Yönetim Kurulu Üyesi</w:t>
            </w:r>
          </w:p>
        </w:tc>
        <w:tc>
          <w:tcPr>
            <w:tcW w:w="3069" w:type="dxa"/>
          </w:tcPr>
          <w:p w:rsidR="00373433" w:rsidRPr="00373433" w:rsidRDefault="00373433" w:rsidP="00373433">
            <w:pPr>
              <w:pStyle w:val="Gvdemetni0"/>
              <w:shd w:val="clear" w:color="auto" w:fill="auto"/>
              <w:spacing w:after="0"/>
              <w:ind w:firstLine="0"/>
              <w:rPr>
                <w:sz w:val="22"/>
                <w:szCs w:val="22"/>
              </w:rPr>
            </w:pPr>
          </w:p>
        </w:tc>
      </w:tr>
    </w:tbl>
    <w:p w:rsidR="00373433" w:rsidRDefault="00373433" w:rsidP="00373433">
      <w:pPr>
        <w:pStyle w:val="Gvdemetni0"/>
        <w:shd w:val="clear" w:color="auto" w:fill="auto"/>
        <w:spacing w:after="0"/>
        <w:ind w:firstLine="0"/>
      </w:pPr>
    </w:p>
    <w:p w:rsidR="00373433" w:rsidRDefault="00373433" w:rsidP="00373433">
      <w:pPr>
        <w:pStyle w:val="Gvdemetni0"/>
        <w:shd w:val="clear" w:color="auto" w:fill="auto"/>
        <w:spacing w:after="0"/>
        <w:ind w:firstLine="709"/>
      </w:pPr>
    </w:p>
    <w:p w:rsidR="004F50C2" w:rsidRDefault="004F50C2" w:rsidP="00F86D7B">
      <w:pPr>
        <w:spacing w:after="562" w:line="14" w:lineRule="exact"/>
      </w:pPr>
    </w:p>
    <w:sectPr w:rsidR="004F50C2" w:rsidSect="00373433">
      <w:type w:val="continuous"/>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82" w:rsidRDefault="00AE2A82">
      <w:r>
        <w:separator/>
      </w:r>
    </w:p>
  </w:endnote>
  <w:endnote w:type="continuationSeparator" w:id="0">
    <w:p w:rsidR="00AE2A82" w:rsidRDefault="00AE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82" w:rsidRDefault="00AE2A82"/>
  </w:footnote>
  <w:footnote w:type="continuationSeparator" w:id="0">
    <w:p w:rsidR="00AE2A82" w:rsidRDefault="00AE2A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090"/>
    <w:multiLevelType w:val="multilevel"/>
    <w:tmpl w:val="9060445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107BD"/>
    <w:multiLevelType w:val="multilevel"/>
    <w:tmpl w:val="0F1CE69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97752"/>
    <w:multiLevelType w:val="multilevel"/>
    <w:tmpl w:val="C4B84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B2F04"/>
    <w:multiLevelType w:val="multilevel"/>
    <w:tmpl w:val="CE38C6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F3F72"/>
    <w:multiLevelType w:val="multilevel"/>
    <w:tmpl w:val="5CB604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5C7DCD"/>
    <w:multiLevelType w:val="multilevel"/>
    <w:tmpl w:val="FF5E5242"/>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36099"/>
    <w:multiLevelType w:val="multilevel"/>
    <w:tmpl w:val="3CEEFA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F08CC"/>
    <w:multiLevelType w:val="multilevel"/>
    <w:tmpl w:val="5860AC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483C10"/>
    <w:multiLevelType w:val="multilevel"/>
    <w:tmpl w:val="DE6ED1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83F09"/>
    <w:multiLevelType w:val="multilevel"/>
    <w:tmpl w:val="E8A0C1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BF4413"/>
    <w:multiLevelType w:val="multilevel"/>
    <w:tmpl w:val="837CA3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E83007"/>
    <w:multiLevelType w:val="multilevel"/>
    <w:tmpl w:val="78D294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172783"/>
    <w:multiLevelType w:val="multilevel"/>
    <w:tmpl w:val="1D48D8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37530"/>
    <w:multiLevelType w:val="multilevel"/>
    <w:tmpl w:val="FB6E70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8F2C3F"/>
    <w:multiLevelType w:val="multilevel"/>
    <w:tmpl w:val="759C71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7D1177"/>
    <w:multiLevelType w:val="multilevel"/>
    <w:tmpl w:val="84AE7E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8B1039"/>
    <w:multiLevelType w:val="multilevel"/>
    <w:tmpl w:val="00DC6D8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6941B3"/>
    <w:multiLevelType w:val="multilevel"/>
    <w:tmpl w:val="76FC2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6652CC"/>
    <w:multiLevelType w:val="multilevel"/>
    <w:tmpl w:val="52501A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6"/>
  </w:num>
  <w:num w:numId="5">
    <w:abstractNumId w:val="0"/>
  </w:num>
  <w:num w:numId="6">
    <w:abstractNumId w:val="1"/>
  </w:num>
  <w:num w:numId="7">
    <w:abstractNumId w:val="16"/>
  </w:num>
  <w:num w:numId="8">
    <w:abstractNumId w:val="13"/>
  </w:num>
  <w:num w:numId="9">
    <w:abstractNumId w:val="15"/>
  </w:num>
  <w:num w:numId="10">
    <w:abstractNumId w:val="10"/>
  </w:num>
  <w:num w:numId="11">
    <w:abstractNumId w:val="2"/>
  </w:num>
  <w:num w:numId="12">
    <w:abstractNumId w:val="9"/>
  </w:num>
  <w:num w:numId="13">
    <w:abstractNumId w:val="11"/>
  </w:num>
  <w:num w:numId="14">
    <w:abstractNumId w:val="5"/>
  </w:num>
  <w:num w:numId="15">
    <w:abstractNumId w:val="18"/>
  </w:num>
  <w:num w:numId="16">
    <w:abstractNumId w:val="1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F50C2"/>
    <w:rsid w:val="00271FD9"/>
    <w:rsid w:val="00373433"/>
    <w:rsid w:val="003E2FA6"/>
    <w:rsid w:val="004F50C2"/>
    <w:rsid w:val="005F3D11"/>
    <w:rsid w:val="00747727"/>
    <w:rsid w:val="00863BE2"/>
    <w:rsid w:val="008F35D0"/>
    <w:rsid w:val="00AD1DB4"/>
    <w:rsid w:val="00AE2A82"/>
    <w:rsid w:val="00F5127C"/>
    <w:rsid w:val="00F846C5"/>
    <w:rsid w:val="00F84BB3"/>
    <w:rsid w:val="00F86D7B"/>
    <w:rsid w:val="00FE6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3">
    <w:name w:val="Gövde metni (3)_"/>
    <w:basedOn w:val="VarsaylanParagrafYazTipi"/>
    <w:link w:val="Gvdemetni30"/>
    <w:rPr>
      <w:rFonts w:ascii="Arial" w:eastAsia="Arial" w:hAnsi="Arial" w:cs="Arial"/>
      <w:b w:val="0"/>
      <w:bCs w:val="0"/>
      <w:i/>
      <w:iCs/>
      <w:smallCaps w:val="0"/>
      <w:strike w:val="0"/>
      <w:color w:val="B1B5C0"/>
      <w:sz w:val="30"/>
      <w:szCs w:val="30"/>
      <w:u w:val="non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0"/>
      <w:szCs w:val="20"/>
      <w:u w:val="none"/>
    </w:rPr>
  </w:style>
  <w:style w:type="paragraph" w:customStyle="1" w:styleId="Gvdemetni0">
    <w:name w:val="Gövde metni"/>
    <w:basedOn w:val="Normal"/>
    <w:link w:val="Gvdemetni"/>
    <w:pPr>
      <w:shd w:val="clear" w:color="auto" w:fill="FFFFFF"/>
      <w:spacing w:after="60"/>
      <w:ind w:firstLine="400"/>
      <w:jc w:val="both"/>
    </w:pPr>
    <w:rPr>
      <w:rFonts w:ascii="Times New Roman" w:eastAsia="Times New Roman" w:hAnsi="Times New Roman" w:cs="Times New Roman"/>
    </w:rPr>
  </w:style>
  <w:style w:type="paragraph" w:customStyle="1" w:styleId="Balk10">
    <w:name w:val="Başlık #1"/>
    <w:basedOn w:val="Normal"/>
    <w:link w:val="Balk1"/>
    <w:pPr>
      <w:shd w:val="clear" w:color="auto" w:fill="FFFFFF"/>
      <w:spacing w:after="60"/>
      <w:ind w:left="460" w:firstLine="720"/>
      <w:jc w:val="both"/>
      <w:outlineLvl w:val="0"/>
    </w:pPr>
    <w:rPr>
      <w:rFonts w:ascii="Times New Roman" w:eastAsia="Times New Roman" w:hAnsi="Times New Roman" w:cs="Times New Roman"/>
      <w:b/>
      <w:bCs/>
    </w:rPr>
  </w:style>
  <w:style w:type="paragraph" w:customStyle="1" w:styleId="Gvdemetni30">
    <w:name w:val="Gövde metni (3)"/>
    <w:basedOn w:val="Normal"/>
    <w:link w:val="Gvdemetni3"/>
    <w:pPr>
      <w:shd w:val="clear" w:color="auto" w:fill="FFFFFF"/>
    </w:pPr>
    <w:rPr>
      <w:rFonts w:ascii="Arial" w:eastAsia="Arial" w:hAnsi="Arial" w:cs="Arial"/>
      <w:i/>
      <w:iCs/>
      <w:color w:val="B1B5C0"/>
      <w:sz w:val="30"/>
      <w:szCs w:val="30"/>
    </w:rPr>
  </w:style>
  <w:style w:type="paragraph" w:customStyle="1" w:styleId="Resimyazs0">
    <w:name w:val="Resim yazısı"/>
    <w:basedOn w:val="Normal"/>
    <w:link w:val="Resimyazs"/>
    <w:pPr>
      <w:shd w:val="clear" w:color="auto" w:fill="FFFFFF"/>
      <w:spacing w:line="281" w:lineRule="auto"/>
    </w:pPr>
    <w:rPr>
      <w:rFonts w:ascii="Times New Roman" w:eastAsia="Times New Roman" w:hAnsi="Times New Roman" w:cs="Times New Roman"/>
    </w:rPr>
  </w:style>
  <w:style w:type="paragraph" w:customStyle="1" w:styleId="Gvdemetni20">
    <w:name w:val="Gövde metni (2)"/>
    <w:basedOn w:val="Normal"/>
    <w:link w:val="Gvdemetni2"/>
    <w:pPr>
      <w:shd w:val="clear" w:color="auto" w:fill="FFFFFF"/>
      <w:spacing w:line="343" w:lineRule="auto"/>
    </w:pPr>
    <w:rPr>
      <w:rFonts w:ascii="Arial" w:eastAsia="Arial" w:hAnsi="Arial" w:cs="Arial"/>
      <w:sz w:val="20"/>
      <w:szCs w:val="20"/>
    </w:rPr>
  </w:style>
  <w:style w:type="paragraph" w:styleId="BalonMetni">
    <w:name w:val="Balloon Text"/>
    <w:basedOn w:val="Normal"/>
    <w:link w:val="BalonMetniChar"/>
    <w:uiPriority w:val="99"/>
    <w:semiHidden/>
    <w:unhideWhenUsed/>
    <w:rsid w:val="00271FD9"/>
    <w:rPr>
      <w:rFonts w:ascii="Tahoma" w:hAnsi="Tahoma" w:cs="Tahoma"/>
      <w:sz w:val="16"/>
      <w:szCs w:val="16"/>
    </w:rPr>
  </w:style>
  <w:style w:type="character" w:customStyle="1" w:styleId="BalonMetniChar">
    <w:name w:val="Balon Metni Char"/>
    <w:basedOn w:val="VarsaylanParagrafYazTipi"/>
    <w:link w:val="BalonMetni"/>
    <w:uiPriority w:val="99"/>
    <w:semiHidden/>
    <w:rsid w:val="00271FD9"/>
    <w:rPr>
      <w:rFonts w:ascii="Tahoma" w:hAnsi="Tahoma" w:cs="Tahoma"/>
      <w:color w:val="000000"/>
      <w:sz w:val="16"/>
      <w:szCs w:val="16"/>
    </w:rPr>
  </w:style>
  <w:style w:type="paragraph" w:styleId="AralkYok">
    <w:name w:val="No Spacing"/>
    <w:uiPriority w:val="1"/>
    <w:qFormat/>
    <w:rsid w:val="00F846C5"/>
    <w:rPr>
      <w:color w:val="000000"/>
    </w:rPr>
  </w:style>
  <w:style w:type="table" w:styleId="TabloKlavuzu">
    <w:name w:val="Table Grid"/>
    <w:basedOn w:val="NormalTablo"/>
    <w:uiPriority w:val="59"/>
    <w:rsid w:val="0037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3">
    <w:name w:val="Gövde metni (3)_"/>
    <w:basedOn w:val="VarsaylanParagrafYazTipi"/>
    <w:link w:val="Gvdemetni30"/>
    <w:rPr>
      <w:rFonts w:ascii="Arial" w:eastAsia="Arial" w:hAnsi="Arial" w:cs="Arial"/>
      <w:b w:val="0"/>
      <w:bCs w:val="0"/>
      <w:i/>
      <w:iCs/>
      <w:smallCaps w:val="0"/>
      <w:strike w:val="0"/>
      <w:color w:val="B1B5C0"/>
      <w:sz w:val="30"/>
      <w:szCs w:val="30"/>
      <w:u w:val="non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0"/>
      <w:szCs w:val="20"/>
      <w:u w:val="none"/>
    </w:rPr>
  </w:style>
  <w:style w:type="paragraph" w:customStyle="1" w:styleId="Gvdemetni0">
    <w:name w:val="Gövde metni"/>
    <w:basedOn w:val="Normal"/>
    <w:link w:val="Gvdemetni"/>
    <w:pPr>
      <w:shd w:val="clear" w:color="auto" w:fill="FFFFFF"/>
      <w:spacing w:after="60"/>
      <w:ind w:firstLine="400"/>
      <w:jc w:val="both"/>
    </w:pPr>
    <w:rPr>
      <w:rFonts w:ascii="Times New Roman" w:eastAsia="Times New Roman" w:hAnsi="Times New Roman" w:cs="Times New Roman"/>
    </w:rPr>
  </w:style>
  <w:style w:type="paragraph" w:customStyle="1" w:styleId="Balk10">
    <w:name w:val="Başlık #1"/>
    <w:basedOn w:val="Normal"/>
    <w:link w:val="Balk1"/>
    <w:pPr>
      <w:shd w:val="clear" w:color="auto" w:fill="FFFFFF"/>
      <w:spacing w:after="60"/>
      <w:ind w:left="460" w:firstLine="720"/>
      <w:jc w:val="both"/>
      <w:outlineLvl w:val="0"/>
    </w:pPr>
    <w:rPr>
      <w:rFonts w:ascii="Times New Roman" w:eastAsia="Times New Roman" w:hAnsi="Times New Roman" w:cs="Times New Roman"/>
      <w:b/>
      <w:bCs/>
    </w:rPr>
  </w:style>
  <w:style w:type="paragraph" w:customStyle="1" w:styleId="Gvdemetni30">
    <w:name w:val="Gövde metni (3)"/>
    <w:basedOn w:val="Normal"/>
    <w:link w:val="Gvdemetni3"/>
    <w:pPr>
      <w:shd w:val="clear" w:color="auto" w:fill="FFFFFF"/>
    </w:pPr>
    <w:rPr>
      <w:rFonts w:ascii="Arial" w:eastAsia="Arial" w:hAnsi="Arial" w:cs="Arial"/>
      <w:i/>
      <w:iCs/>
      <w:color w:val="B1B5C0"/>
      <w:sz w:val="30"/>
      <w:szCs w:val="30"/>
    </w:rPr>
  </w:style>
  <w:style w:type="paragraph" w:customStyle="1" w:styleId="Resimyazs0">
    <w:name w:val="Resim yazısı"/>
    <w:basedOn w:val="Normal"/>
    <w:link w:val="Resimyazs"/>
    <w:pPr>
      <w:shd w:val="clear" w:color="auto" w:fill="FFFFFF"/>
      <w:spacing w:line="281" w:lineRule="auto"/>
    </w:pPr>
    <w:rPr>
      <w:rFonts w:ascii="Times New Roman" w:eastAsia="Times New Roman" w:hAnsi="Times New Roman" w:cs="Times New Roman"/>
    </w:rPr>
  </w:style>
  <w:style w:type="paragraph" w:customStyle="1" w:styleId="Gvdemetni20">
    <w:name w:val="Gövde metni (2)"/>
    <w:basedOn w:val="Normal"/>
    <w:link w:val="Gvdemetni2"/>
    <w:pPr>
      <w:shd w:val="clear" w:color="auto" w:fill="FFFFFF"/>
      <w:spacing w:line="343" w:lineRule="auto"/>
    </w:pPr>
    <w:rPr>
      <w:rFonts w:ascii="Arial" w:eastAsia="Arial" w:hAnsi="Arial" w:cs="Arial"/>
      <w:sz w:val="20"/>
      <w:szCs w:val="20"/>
    </w:rPr>
  </w:style>
  <w:style w:type="paragraph" w:styleId="BalonMetni">
    <w:name w:val="Balloon Text"/>
    <w:basedOn w:val="Normal"/>
    <w:link w:val="BalonMetniChar"/>
    <w:uiPriority w:val="99"/>
    <w:semiHidden/>
    <w:unhideWhenUsed/>
    <w:rsid w:val="00271FD9"/>
    <w:rPr>
      <w:rFonts w:ascii="Tahoma" w:hAnsi="Tahoma" w:cs="Tahoma"/>
      <w:sz w:val="16"/>
      <w:szCs w:val="16"/>
    </w:rPr>
  </w:style>
  <w:style w:type="character" w:customStyle="1" w:styleId="BalonMetniChar">
    <w:name w:val="Balon Metni Char"/>
    <w:basedOn w:val="VarsaylanParagrafYazTipi"/>
    <w:link w:val="BalonMetni"/>
    <w:uiPriority w:val="99"/>
    <w:semiHidden/>
    <w:rsid w:val="00271FD9"/>
    <w:rPr>
      <w:rFonts w:ascii="Tahoma" w:hAnsi="Tahoma" w:cs="Tahoma"/>
      <w:color w:val="000000"/>
      <w:sz w:val="16"/>
      <w:szCs w:val="16"/>
    </w:rPr>
  </w:style>
  <w:style w:type="paragraph" w:styleId="AralkYok">
    <w:name w:val="No Spacing"/>
    <w:uiPriority w:val="1"/>
    <w:qFormat/>
    <w:rsid w:val="00F846C5"/>
    <w:rPr>
      <w:color w:val="000000"/>
    </w:rPr>
  </w:style>
  <w:style w:type="table" w:styleId="TabloKlavuzu">
    <w:name w:val="Table Grid"/>
    <w:basedOn w:val="NormalTablo"/>
    <w:uiPriority w:val="59"/>
    <w:rsid w:val="0037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9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3902</Words>
  <Characters>22242</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denetde</cp:lastModifiedBy>
  <cp:revision>6</cp:revision>
  <cp:lastPrinted>2018-04-10T16:26:00Z</cp:lastPrinted>
  <dcterms:created xsi:type="dcterms:W3CDTF">2018-04-10T14:45:00Z</dcterms:created>
  <dcterms:modified xsi:type="dcterms:W3CDTF">2018-04-10T17:00:00Z</dcterms:modified>
</cp:coreProperties>
</file>